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9543" w14:textId="77777777" w:rsidR="00AC227E" w:rsidRDefault="00042361" w:rsidP="00AC227E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F1137B">
        <w:rPr>
          <w:b/>
          <w:bCs/>
          <w:sz w:val="34"/>
          <w:szCs w:val="34"/>
        </w:rPr>
        <w:t xml:space="preserve">POLICIES AND PROCEDURES </w:t>
      </w:r>
      <w:r w:rsidR="00641E06" w:rsidRPr="00F1137B">
        <w:rPr>
          <w:b/>
          <w:bCs/>
          <w:sz w:val="34"/>
          <w:szCs w:val="34"/>
        </w:rPr>
        <w:t xml:space="preserve">FOR </w:t>
      </w:r>
      <w:r w:rsidR="00871D15" w:rsidRPr="00F1137B">
        <w:rPr>
          <w:b/>
          <w:bCs/>
          <w:sz w:val="34"/>
          <w:szCs w:val="34"/>
        </w:rPr>
        <w:t xml:space="preserve">CLUB MEMBER </w:t>
      </w:r>
      <w:r w:rsidR="000317C7" w:rsidRPr="00F1137B">
        <w:rPr>
          <w:b/>
          <w:bCs/>
          <w:sz w:val="34"/>
          <w:szCs w:val="34"/>
        </w:rPr>
        <w:t>DUES</w:t>
      </w:r>
      <w:r w:rsidR="00AC227E">
        <w:rPr>
          <w:b/>
          <w:bCs/>
          <w:sz w:val="34"/>
          <w:szCs w:val="34"/>
        </w:rPr>
        <w:t xml:space="preserve">, </w:t>
      </w:r>
    </w:p>
    <w:p w14:paraId="5E6347E0" w14:textId="54F67DA9" w:rsidR="00B822CA" w:rsidRPr="00F1137B" w:rsidRDefault="00AC227E" w:rsidP="00D31EC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Rev 06-24-2024</w:t>
      </w:r>
    </w:p>
    <w:p w14:paraId="5C66E431" w14:textId="43C182C9" w:rsidR="009D55B9" w:rsidRPr="00F1137B" w:rsidRDefault="00B817EB" w:rsidP="006460B7">
      <w:pPr>
        <w:spacing w:line="360" w:lineRule="auto"/>
        <w:jc w:val="both"/>
        <w:rPr>
          <w:b/>
          <w:bCs/>
          <w:sz w:val="24"/>
          <w:szCs w:val="24"/>
        </w:rPr>
      </w:pPr>
      <w:r w:rsidRPr="00F1137B">
        <w:rPr>
          <w:b/>
          <w:bCs/>
          <w:sz w:val="24"/>
          <w:szCs w:val="24"/>
        </w:rPr>
        <w:t>Purpose</w:t>
      </w:r>
      <w:r w:rsidR="009D55B9" w:rsidRPr="00F1137B">
        <w:rPr>
          <w:b/>
          <w:bCs/>
          <w:sz w:val="24"/>
          <w:szCs w:val="24"/>
        </w:rPr>
        <w:t>:</w:t>
      </w:r>
    </w:p>
    <w:p w14:paraId="6478CF7A" w14:textId="26E53006" w:rsidR="00DD54E2" w:rsidRPr="00F1137B" w:rsidRDefault="00B817EB" w:rsidP="006460B7">
      <w:p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 xml:space="preserve">The </w:t>
      </w:r>
      <w:r w:rsidR="00DD3E52" w:rsidRPr="00F1137B">
        <w:rPr>
          <w:sz w:val="24"/>
          <w:szCs w:val="24"/>
        </w:rPr>
        <w:t xml:space="preserve">Club Membership Due </w:t>
      </w:r>
      <w:r w:rsidRPr="00F1137B">
        <w:rPr>
          <w:sz w:val="24"/>
          <w:szCs w:val="24"/>
        </w:rPr>
        <w:t>policy</w:t>
      </w:r>
      <w:r w:rsidR="00DD3E52" w:rsidRPr="00F1137B">
        <w:rPr>
          <w:sz w:val="24"/>
          <w:szCs w:val="24"/>
        </w:rPr>
        <w:t xml:space="preserve"> is for the purpose of ensuring timely collection of membership dues to maintain the financial stability of the First Coast Sailing Association</w:t>
      </w:r>
      <w:r w:rsidRPr="00F1137B">
        <w:rPr>
          <w:sz w:val="24"/>
          <w:szCs w:val="24"/>
        </w:rPr>
        <w:t>.</w:t>
      </w:r>
      <w:r w:rsidR="00DD3E52" w:rsidRPr="00F1137B">
        <w:rPr>
          <w:sz w:val="24"/>
          <w:szCs w:val="24"/>
        </w:rPr>
        <w:t xml:space="preserve"> Dues are essential for funding club activities, events, and initiatives.  This policy outlines the procedures for invoicing, late payment notifications, and late fee assessment. </w:t>
      </w:r>
      <w:r w:rsidRPr="00F1137B">
        <w:rPr>
          <w:sz w:val="24"/>
          <w:szCs w:val="24"/>
        </w:rPr>
        <w:t xml:space="preserve"> </w:t>
      </w:r>
    </w:p>
    <w:p w14:paraId="6AA849D0" w14:textId="2C150A64" w:rsidR="009A18F3" w:rsidRPr="00F1137B" w:rsidRDefault="009A18F3" w:rsidP="007C087C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 xml:space="preserve"> </w:t>
      </w:r>
      <w:r w:rsidR="00DD3E52" w:rsidRPr="00F1137B">
        <w:rPr>
          <w:sz w:val="24"/>
          <w:szCs w:val="24"/>
        </w:rPr>
        <w:t>Invoicing:</w:t>
      </w:r>
    </w:p>
    <w:p w14:paraId="54FB92DC" w14:textId="3BB9C91A" w:rsidR="00DD3E52" w:rsidRPr="00F1137B" w:rsidRDefault="00DD3E52" w:rsidP="00DD3E52">
      <w:pPr>
        <w:pStyle w:val="ListParagraph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 xml:space="preserve">Invoices for club membership dues will be prepared and mailed to all club member representatives on or about </w:t>
      </w:r>
      <w:r w:rsidR="00C62631">
        <w:rPr>
          <w:sz w:val="24"/>
          <w:szCs w:val="24"/>
        </w:rPr>
        <w:t>November 15</w:t>
      </w:r>
      <w:r w:rsidR="00C62631" w:rsidRPr="00C62631">
        <w:rPr>
          <w:sz w:val="24"/>
          <w:szCs w:val="24"/>
          <w:vertAlign w:val="superscript"/>
        </w:rPr>
        <w:t>th</w:t>
      </w:r>
      <w:r w:rsidRPr="00F1137B">
        <w:rPr>
          <w:sz w:val="24"/>
          <w:szCs w:val="24"/>
        </w:rPr>
        <w:t xml:space="preserve">. </w:t>
      </w:r>
    </w:p>
    <w:p w14:paraId="221F76C2" w14:textId="4F388BAE" w:rsidR="00DD3E52" w:rsidRPr="00F1137B" w:rsidRDefault="00DD3E52" w:rsidP="00DD3E52">
      <w:pPr>
        <w:pStyle w:val="ListParagraph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 xml:space="preserve">The invoices will include the due date, payment instructions, and the late fee if assessed. </w:t>
      </w:r>
    </w:p>
    <w:p w14:paraId="65FAA52D" w14:textId="7A1B2F42" w:rsidR="00DD3E52" w:rsidRPr="00F1137B" w:rsidRDefault="00DD3E52" w:rsidP="00DD3E52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>Late Payment Notifications:</w:t>
      </w:r>
    </w:p>
    <w:p w14:paraId="2FCCA773" w14:textId="1937BA6F" w:rsidR="00DD3E52" w:rsidRPr="00F1137B" w:rsidRDefault="00DD3E52" w:rsidP="00DD3E52">
      <w:pPr>
        <w:pStyle w:val="ListParagraph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>Dues are considered late if not received by February 28</w:t>
      </w:r>
      <w:r w:rsidRPr="00F1137B">
        <w:rPr>
          <w:sz w:val="24"/>
          <w:szCs w:val="24"/>
          <w:vertAlign w:val="superscript"/>
        </w:rPr>
        <w:t>th</w:t>
      </w:r>
      <w:r w:rsidRPr="00F1137B">
        <w:rPr>
          <w:sz w:val="24"/>
          <w:szCs w:val="24"/>
        </w:rPr>
        <w:t xml:space="preserve">. </w:t>
      </w:r>
    </w:p>
    <w:p w14:paraId="099811B6" w14:textId="7E307EAC" w:rsidR="00DD3E52" w:rsidRPr="00F1137B" w:rsidRDefault="00DD3E52" w:rsidP="00DD3E52">
      <w:pPr>
        <w:pStyle w:val="ListParagraph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>On or about March 1</w:t>
      </w:r>
      <w:r w:rsidRPr="00F1137B">
        <w:rPr>
          <w:sz w:val="24"/>
          <w:szCs w:val="24"/>
          <w:vertAlign w:val="superscript"/>
        </w:rPr>
        <w:t>st</w:t>
      </w:r>
      <w:r w:rsidRPr="00F1137B">
        <w:rPr>
          <w:sz w:val="24"/>
          <w:szCs w:val="24"/>
        </w:rPr>
        <w:t xml:space="preserve">, the Treasurer will call each club </w:t>
      </w:r>
      <w:proofErr w:type="gramStart"/>
      <w:r w:rsidRPr="00F1137B">
        <w:rPr>
          <w:sz w:val="24"/>
          <w:szCs w:val="24"/>
        </w:rPr>
        <w:t>member</w:t>
      </w:r>
      <w:proofErr w:type="gramEnd"/>
      <w:r w:rsidRPr="00F1137B">
        <w:rPr>
          <w:sz w:val="24"/>
          <w:szCs w:val="24"/>
        </w:rPr>
        <w:t xml:space="preserve"> representative who has not paid dues to provide verbal encouragement for payment. </w:t>
      </w:r>
    </w:p>
    <w:p w14:paraId="01D191E1" w14:textId="77777777" w:rsidR="009C7041" w:rsidRPr="00F1137B" w:rsidRDefault="00DD3E52" w:rsidP="00DD3E52">
      <w:pPr>
        <w:pStyle w:val="ListParagraph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>If dues remain unpaid by April 1</w:t>
      </w:r>
      <w:r w:rsidRPr="00F1137B">
        <w:rPr>
          <w:sz w:val="24"/>
          <w:szCs w:val="24"/>
          <w:vertAlign w:val="superscript"/>
        </w:rPr>
        <w:t>st</w:t>
      </w:r>
      <w:r w:rsidRPr="00F1137B">
        <w:rPr>
          <w:sz w:val="24"/>
          <w:szCs w:val="24"/>
        </w:rPr>
        <w:t xml:space="preserve">, the Chairman will call each club member representative </w:t>
      </w:r>
    </w:p>
    <w:p w14:paraId="31DC39A2" w14:textId="50B1E63F" w:rsidR="009C7041" w:rsidRPr="00F1137B" w:rsidRDefault="00DD3E52" w:rsidP="009C7041">
      <w:pPr>
        <w:pStyle w:val="ListParagraph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 xml:space="preserve">to further encourage payment of membership dues. </w:t>
      </w:r>
    </w:p>
    <w:p w14:paraId="0D6E6C9C" w14:textId="5E35729C" w:rsidR="009C7041" w:rsidRPr="00F1137B" w:rsidRDefault="009C7041" w:rsidP="009C7041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>Late Fee Assessment:</w:t>
      </w:r>
    </w:p>
    <w:p w14:paraId="54E611AA" w14:textId="1EB2EA26" w:rsidR="009C7041" w:rsidRPr="00F1137B" w:rsidRDefault="009C7041" w:rsidP="009C7041">
      <w:pPr>
        <w:pStyle w:val="ListParagraph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>Starting May 1</w:t>
      </w:r>
      <w:r w:rsidRPr="00F1137B">
        <w:rPr>
          <w:sz w:val="24"/>
          <w:szCs w:val="24"/>
          <w:vertAlign w:val="superscript"/>
        </w:rPr>
        <w:t>st</w:t>
      </w:r>
      <w:r w:rsidRPr="00F1137B">
        <w:rPr>
          <w:sz w:val="24"/>
          <w:szCs w:val="24"/>
        </w:rPr>
        <w:t xml:space="preserve">, all club membership dues that have been paid will be </w:t>
      </w:r>
      <w:proofErr w:type="gramStart"/>
      <w:r w:rsidRPr="00F1137B">
        <w:rPr>
          <w:sz w:val="24"/>
          <w:szCs w:val="24"/>
        </w:rPr>
        <w:t>assessed</w:t>
      </w:r>
      <w:proofErr w:type="gramEnd"/>
      <w:r w:rsidRPr="00F1137B">
        <w:rPr>
          <w:sz w:val="24"/>
          <w:szCs w:val="24"/>
        </w:rPr>
        <w:t xml:space="preserve"> a $10 late fee. </w:t>
      </w:r>
    </w:p>
    <w:p w14:paraId="75E88554" w14:textId="2320CF98" w:rsidR="009C7041" w:rsidRPr="00F1137B" w:rsidRDefault="009C7041" w:rsidP="009C7041">
      <w:pPr>
        <w:pStyle w:val="ListParagraph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 xml:space="preserve">The late fee can be waived by the Treasurer at their discretion, upon reasonable justification provided by the club </w:t>
      </w:r>
      <w:proofErr w:type="gramStart"/>
      <w:r w:rsidRPr="00F1137B">
        <w:rPr>
          <w:sz w:val="24"/>
          <w:szCs w:val="24"/>
        </w:rPr>
        <w:t>member</w:t>
      </w:r>
      <w:proofErr w:type="gramEnd"/>
      <w:r w:rsidRPr="00F1137B">
        <w:rPr>
          <w:sz w:val="24"/>
          <w:szCs w:val="24"/>
        </w:rPr>
        <w:t xml:space="preserve"> representative. </w:t>
      </w:r>
    </w:p>
    <w:p w14:paraId="5E7E7914" w14:textId="026B3D84" w:rsidR="009C7041" w:rsidRPr="00F1137B" w:rsidRDefault="009C7041" w:rsidP="009C7041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>Record Keeping:</w:t>
      </w:r>
    </w:p>
    <w:p w14:paraId="5B6278EA" w14:textId="6D08F8CD" w:rsidR="009C7041" w:rsidRPr="00F1137B" w:rsidRDefault="009C7041" w:rsidP="009C7041">
      <w:pPr>
        <w:pStyle w:val="ListParagraph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 xml:space="preserve">The Treasurer will maintain accurate records of due payments, late fee assessments, and waivers. </w:t>
      </w:r>
    </w:p>
    <w:p w14:paraId="38E04104" w14:textId="460DD3D3" w:rsidR="009C7041" w:rsidRPr="00F1137B" w:rsidRDefault="009C7041" w:rsidP="009C7041">
      <w:pPr>
        <w:pStyle w:val="ListParagraph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lastRenderedPageBreak/>
        <w:t xml:space="preserve">A detailed report of outstanding dues and late fees will be presented to the Board of Directors at each quarterly meeting. </w:t>
      </w:r>
    </w:p>
    <w:p w14:paraId="3981D660" w14:textId="44070498" w:rsidR="009C7041" w:rsidRPr="00F1137B" w:rsidRDefault="009C7041" w:rsidP="009C7041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>Communication:</w:t>
      </w:r>
    </w:p>
    <w:p w14:paraId="51DBAEF6" w14:textId="7C317211" w:rsidR="009C7041" w:rsidRPr="00F1137B" w:rsidRDefault="009C7041" w:rsidP="009C7041">
      <w:pPr>
        <w:pStyle w:val="ListParagraph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 xml:space="preserve">Regular communication will be maintained with club members regarding dues, payments and deadlines. </w:t>
      </w:r>
    </w:p>
    <w:p w14:paraId="1DA0246F" w14:textId="35B4164F" w:rsidR="00236984" w:rsidRPr="00F1137B" w:rsidRDefault="009C7041" w:rsidP="00236984">
      <w:pPr>
        <w:pStyle w:val="ListParagraph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>Email reminders may also be sent periodically to remind club member</w:t>
      </w:r>
      <w:r w:rsidR="00236984" w:rsidRPr="00F1137B">
        <w:rPr>
          <w:sz w:val="24"/>
          <w:szCs w:val="24"/>
        </w:rPr>
        <w:t xml:space="preserve"> representatives of upcoming deadlines and late fees. </w:t>
      </w:r>
    </w:p>
    <w:p w14:paraId="21C38503" w14:textId="5CE79F4B" w:rsidR="00236984" w:rsidRPr="00F1137B" w:rsidRDefault="00236984" w:rsidP="00236984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 xml:space="preserve">Exception Handling: </w:t>
      </w:r>
    </w:p>
    <w:p w14:paraId="65EEE061" w14:textId="77777777" w:rsidR="000A105C" w:rsidRPr="00F1137B" w:rsidRDefault="00236984" w:rsidP="00236984">
      <w:pPr>
        <w:pStyle w:val="ListParagraph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 xml:space="preserve">Exceptions to this policy may be considered in extenuating </w:t>
      </w:r>
      <w:r w:rsidR="000A105C" w:rsidRPr="00F1137B">
        <w:rPr>
          <w:sz w:val="24"/>
          <w:szCs w:val="24"/>
        </w:rPr>
        <w:t>circumstances</w:t>
      </w:r>
      <w:r w:rsidRPr="00F1137B">
        <w:rPr>
          <w:sz w:val="24"/>
          <w:szCs w:val="24"/>
        </w:rPr>
        <w:t>, su</w:t>
      </w:r>
      <w:r w:rsidR="000A105C" w:rsidRPr="00F1137B">
        <w:rPr>
          <w:sz w:val="24"/>
          <w:szCs w:val="24"/>
        </w:rPr>
        <w:t>b</w:t>
      </w:r>
      <w:r w:rsidRPr="00F1137B">
        <w:rPr>
          <w:sz w:val="24"/>
          <w:szCs w:val="24"/>
        </w:rPr>
        <w:t>ject to</w:t>
      </w:r>
      <w:r w:rsidR="000A105C" w:rsidRPr="00F1137B">
        <w:rPr>
          <w:sz w:val="24"/>
          <w:szCs w:val="24"/>
        </w:rPr>
        <w:t xml:space="preserve"> approval by the Board of Director. </w:t>
      </w:r>
    </w:p>
    <w:p w14:paraId="3264CE09" w14:textId="77777777" w:rsidR="000A105C" w:rsidRPr="00F1137B" w:rsidRDefault="000A105C" w:rsidP="00236984">
      <w:pPr>
        <w:pStyle w:val="ListParagraph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 xml:space="preserve">Members facing financial hardship may request alternative arrangements for dues payment, which will be reviewed on a case-by-case basis. </w:t>
      </w:r>
    </w:p>
    <w:p w14:paraId="6FB15574" w14:textId="77777777" w:rsidR="000A105C" w:rsidRPr="00F1137B" w:rsidRDefault="000A105C" w:rsidP="000A105C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>Policy Review:</w:t>
      </w:r>
    </w:p>
    <w:p w14:paraId="1B67B96C" w14:textId="1E12E582" w:rsidR="00236984" w:rsidRPr="00F1137B" w:rsidRDefault="000A105C" w:rsidP="000A105C">
      <w:pPr>
        <w:pStyle w:val="ListParagraph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>This</w:t>
      </w:r>
      <w:r w:rsidR="00236984" w:rsidRPr="00F1137B">
        <w:rPr>
          <w:sz w:val="24"/>
          <w:szCs w:val="24"/>
        </w:rPr>
        <w:t xml:space="preserve"> </w:t>
      </w:r>
      <w:r w:rsidRPr="00F1137B">
        <w:rPr>
          <w:sz w:val="24"/>
          <w:szCs w:val="24"/>
        </w:rPr>
        <w:t xml:space="preserve">policy may be reviewed from time to time by the Board of Directors to ensure its effectiveness and relevance. </w:t>
      </w:r>
    </w:p>
    <w:p w14:paraId="27FDA947" w14:textId="2DAE9B6A" w:rsidR="000A105C" w:rsidRPr="00F1137B" w:rsidRDefault="000A105C" w:rsidP="000A105C">
      <w:pPr>
        <w:pStyle w:val="ListParagraph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 xml:space="preserve">Any necessary updates or revisions will be made to reflect changes in operations or external factors. </w:t>
      </w:r>
    </w:p>
    <w:p w14:paraId="20CE96FA" w14:textId="36AEAB22" w:rsidR="000A105C" w:rsidRPr="00F1137B" w:rsidRDefault="000A105C" w:rsidP="000A105C">
      <w:pPr>
        <w:spacing w:line="360" w:lineRule="auto"/>
        <w:jc w:val="both"/>
        <w:rPr>
          <w:sz w:val="24"/>
          <w:szCs w:val="24"/>
        </w:rPr>
      </w:pPr>
      <w:r w:rsidRPr="00F1137B">
        <w:rPr>
          <w:sz w:val="24"/>
          <w:szCs w:val="24"/>
        </w:rPr>
        <w:t xml:space="preserve">This Policy and Procedure for Club Member Dues is intended to ensure transparency, </w:t>
      </w:r>
      <w:r w:rsidR="00E56A84" w:rsidRPr="00F1137B">
        <w:rPr>
          <w:sz w:val="24"/>
          <w:szCs w:val="24"/>
        </w:rPr>
        <w:t>accountability</w:t>
      </w:r>
      <w:r w:rsidRPr="00F1137B">
        <w:rPr>
          <w:sz w:val="24"/>
          <w:szCs w:val="24"/>
        </w:rPr>
        <w:t xml:space="preserve">, and fair </w:t>
      </w:r>
      <w:r w:rsidR="00E56A84" w:rsidRPr="00F1137B">
        <w:rPr>
          <w:sz w:val="24"/>
          <w:szCs w:val="24"/>
        </w:rPr>
        <w:t xml:space="preserve">treatment of all club members regarding dues payments and late fee assessments.  Compliance with this policy is mandatory for all club members. </w:t>
      </w:r>
    </w:p>
    <w:sectPr w:rsidR="000A105C" w:rsidRPr="00F11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16489"/>
    <w:multiLevelType w:val="hybridMultilevel"/>
    <w:tmpl w:val="6FF23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F59A4"/>
    <w:multiLevelType w:val="hybridMultilevel"/>
    <w:tmpl w:val="75BC1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71092"/>
    <w:multiLevelType w:val="hybridMultilevel"/>
    <w:tmpl w:val="F530D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92792"/>
    <w:multiLevelType w:val="hybridMultilevel"/>
    <w:tmpl w:val="A84C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98271">
    <w:abstractNumId w:val="1"/>
  </w:num>
  <w:num w:numId="2" w16cid:durableId="2096318811">
    <w:abstractNumId w:val="3"/>
  </w:num>
  <w:num w:numId="3" w16cid:durableId="2088454529">
    <w:abstractNumId w:val="0"/>
  </w:num>
  <w:num w:numId="4" w16cid:durableId="786705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61"/>
    <w:rsid w:val="000317C7"/>
    <w:rsid w:val="00042361"/>
    <w:rsid w:val="000A105C"/>
    <w:rsid w:val="000C2A8C"/>
    <w:rsid w:val="00152301"/>
    <w:rsid w:val="00236984"/>
    <w:rsid w:val="004D3421"/>
    <w:rsid w:val="004D6A9E"/>
    <w:rsid w:val="00641E06"/>
    <w:rsid w:val="006460B7"/>
    <w:rsid w:val="00650530"/>
    <w:rsid w:val="006558F3"/>
    <w:rsid w:val="007C087C"/>
    <w:rsid w:val="007C78F5"/>
    <w:rsid w:val="00871D15"/>
    <w:rsid w:val="00884018"/>
    <w:rsid w:val="008922A5"/>
    <w:rsid w:val="009A18F3"/>
    <w:rsid w:val="009A6560"/>
    <w:rsid w:val="009C7041"/>
    <w:rsid w:val="009D55B9"/>
    <w:rsid w:val="00A7242B"/>
    <w:rsid w:val="00AC227E"/>
    <w:rsid w:val="00B21D04"/>
    <w:rsid w:val="00B25B3A"/>
    <w:rsid w:val="00B817EB"/>
    <w:rsid w:val="00B822CA"/>
    <w:rsid w:val="00B96F90"/>
    <w:rsid w:val="00C62631"/>
    <w:rsid w:val="00CA2004"/>
    <w:rsid w:val="00D31ECE"/>
    <w:rsid w:val="00D8109A"/>
    <w:rsid w:val="00DD3E52"/>
    <w:rsid w:val="00DD54E2"/>
    <w:rsid w:val="00E56A84"/>
    <w:rsid w:val="00E910A4"/>
    <w:rsid w:val="00F1137B"/>
    <w:rsid w:val="00F15B2C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2C34"/>
  <w15:chartTrackingRefBased/>
  <w15:docId w15:val="{8314EDDE-993C-4B2C-8FC9-0EFA29F2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0E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Ann Points</dc:creator>
  <cp:keywords/>
  <dc:description/>
  <cp:lastModifiedBy>Adam Norwood</cp:lastModifiedBy>
  <cp:revision>7</cp:revision>
  <cp:lastPrinted>2024-06-04T23:38:00Z</cp:lastPrinted>
  <dcterms:created xsi:type="dcterms:W3CDTF">2024-03-07T16:46:00Z</dcterms:created>
  <dcterms:modified xsi:type="dcterms:W3CDTF">2024-07-01T20:38:00Z</dcterms:modified>
</cp:coreProperties>
</file>