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4948" w14:textId="39584AE3" w:rsidR="005C195A" w:rsidRPr="00D05BC3" w:rsidRDefault="005F3F7E" w:rsidP="005F3F7E">
      <w:pPr>
        <w:pStyle w:val="BodyText"/>
        <w:kinsoku w:val="0"/>
        <w:overflowPunct w:val="0"/>
        <w:spacing w:before="4"/>
        <w:ind w:right="-720"/>
        <w:rPr>
          <w:rFonts w:ascii="Times New Roman" w:hAnsi="Times New Roman" w:cs="Times New Roman"/>
          <w:b/>
          <w:bCs/>
          <w:sz w:val="24"/>
          <w:szCs w:val="24"/>
        </w:rPr>
      </w:pPr>
      <w:r>
        <w:rPr>
          <w:rFonts w:ascii="Times New Roman" w:hAnsi="Times New Roman" w:cs="Times New Roman"/>
          <w:b/>
          <w:bCs/>
          <w:sz w:val="24"/>
          <w:szCs w:val="24"/>
        </w:rPr>
        <w:tab/>
      </w:r>
      <w:r w:rsidR="005C195A" w:rsidRPr="00D05BC3">
        <w:rPr>
          <w:rFonts w:ascii="Times New Roman" w:hAnsi="Times New Roman" w:cs="Times New Roman"/>
          <w:b/>
          <w:bCs/>
          <w:sz w:val="24"/>
          <w:szCs w:val="24"/>
        </w:rPr>
        <w:tab/>
        <w:t>B</w:t>
      </w:r>
      <w:r w:rsidR="00D4525A" w:rsidRPr="00D05BC3">
        <w:rPr>
          <w:rFonts w:ascii="Times New Roman" w:hAnsi="Times New Roman" w:cs="Times New Roman"/>
          <w:b/>
          <w:bCs/>
          <w:sz w:val="24"/>
          <w:szCs w:val="24"/>
        </w:rPr>
        <w:t xml:space="preserve">OARD </w:t>
      </w:r>
      <w:r w:rsidR="002D29D9" w:rsidRPr="00D05BC3">
        <w:rPr>
          <w:rFonts w:ascii="Times New Roman" w:hAnsi="Times New Roman" w:cs="Times New Roman"/>
          <w:b/>
          <w:bCs/>
          <w:sz w:val="24"/>
          <w:szCs w:val="24"/>
        </w:rPr>
        <w:t xml:space="preserve">MEMBER </w:t>
      </w:r>
      <w:r w:rsidR="00F734C1" w:rsidRPr="00D05BC3">
        <w:rPr>
          <w:rFonts w:ascii="Times New Roman" w:hAnsi="Times New Roman" w:cs="Times New Roman"/>
          <w:b/>
          <w:bCs/>
          <w:sz w:val="24"/>
          <w:szCs w:val="24"/>
        </w:rPr>
        <w:t>–</w:t>
      </w:r>
      <w:r w:rsidR="00D4525A" w:rsidRPr="00D05BC3">
        <w:rPr>
          <w:rFonts w:ascii="Times New Roman" w:hAnsi="Times New Roman" w:cs="Times New Roman"/>
          <w:b/>
          <w:bCs/>
          <w:sz w:val="24"/>
          <w:szCs w:val="24"/>
        </w:rPr>
        <w:t xml:space="preserve"> </w:t>
      </w:r>
      <w:r w:rsidR="00F734C1" w:rsidRPr="00D05BC3">
        <w:rPr>
          <w:rFonts w:ascii="Times New Roman" w:hAnsi="Times New Roman" w:cs="Times New Roman"/>
          <w:b/>
          <w:bCs/>
          <w:sz w:val="24"/>
          <w:szCs w:val="24"/>
        </w:rPr>
        <w:t xml:space="preserve">VICE </w:t>
      </w:r>
      <w:r w:rsidR="0004518F" w:rsidRPr="00D05BC3">
        <w:rPr>
          <w:rFonts w:ascii="Times New Roman" w:hAnsi="Times New Roman" w:cs="Times New Roman"/>
          <w:b/>
          <w:bCs/>
          <w:sz w:val="24"/>
          <w:szCs w:val="24"/>
        </w:rPr>
        <w:t>CHAIRMAN</w:t>
      </w:r>
      <w:r w:rsidR="00524A4F">
        <w:rPr>
          <w:rFonts w:ascii="Times New Roman" w:hAnsi="Times New Roman" w:cs="Times New Roman"/>
          <w:b/>
          <w:bCs/>
          <w:sz w:val="24"/>
          <w:szCs w:val="24"/>
        </w:rPr>
        <w:t xml:space="preserve"> JOB DESCRIPTION</w:t>
      </w:r>
      <w:r>
        <w:rPr>
          <w:rFonts w:ascii="Times New Roman" w:hAnsi="Times New Roman" w:cs="Times New Roman"/>
          <w:b/>
          <w:bCs/>
          <w:sz w:val="24"/>
          <w:szCs w:val="24"/>
        </w:rPr>
        <w:t>, Rev 06-24-2024</w:t>
      </w:r>
    </w:p>
    <w:p w14:paraId="72C9248A" w14:textId="77777777" w:rsidR="005C195A" w:rsidRPr="00D05BC3" w:rsidRDefault="005C195A" w:rsidP="005C195A">
      <w:pPr>
        <w:pStyle w:val="BodyText"/>
        <w:tabs>
          <w:tab w:val="left" w:pos="2244"/>
        </w:tabs>
        <w:kinsoku w:val="0"/>
        <w:overflowPunct w:val="0"/>
        <w:spacing w:before="4"/>
        <w:rPr>
          <w:rFonts w:ascii="Times New Roman" w:hAnsi="Times New Roman" w:cs="Times New Roman"/>
          <w:b/>
          <w:bCs/>
          <w:sz w:val="24"/>
          <w:szCs w:val="24"/>
        </w:rPr>
      </w:pPr>
    </w:p>
    <w:p w14:paraId="0BFB04CF"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Title</w:t>
      </w:r>
    </w:p>
    <w:p w14:paraId="2B5D51CD" w14:textId="6C5A979E" w:rsidR="005C195A" w:rsidRPr="00D05BC3" w:rsidRDefault="005C195A" w:rsidP="00D4525A">
      <w:pPr>
        <w:pStyle w:val="BodyText"/>
        <w:tabs>
          <w:tab w:val="left" w:pos="144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ab/>
      </w:r>
      <w:r w:rsidR="0054401E" w:rsidRPr="00D05BC3">
        <w:rPr>
          <w:rFonts w:ascii="Times New Roman" w:hAnsi="Times New Roman" w:cs="Times New Roman"/>
          <w:sz w:val="24"/>
          <w:szCs w:val="24"/>
        </w:rPr>
        <w:t>Vice Chairman</w:t>
      </w:r>
      <w:r w:rsidRPr="00D05BC3">
        <w:rPr>
          <w:rFonts w:ascii="Times New Roman" w:hAnsi="Times New Roman" w:cs="Times New Roman"/>
          <w:sz w:val="24"/>
          <w:szCs w:val="24"/>
        </w:rPr>
        <w:t>, First Coast Sailing Association Board of Directors</w:t>
      </w:r>
      <w:r w:rsidRPr="00D05BC3">
        <w:rPr>
          <w:rFonts w:ascii="Times New Roman" w:hAnsi="Times New Roman" w:cs="Times New Roman"/>
          <w:b/>
          <w:bCs/>
          <w:sz w:val="24"/>
          <w:szCs w:val="24"/>
        </w:rPr>
        <w:t xml:space="preserve"> </w:t>
      </w:r>
    </w:p>
    <w:p w14:paraId="035A74F5"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7CF3FD7"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Purpose</w:t>
      </w:r>
    </w:p>
    <w:p w14:paraId="2CBEE5A7"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252C851A" w14:textId="77777777" w:rsidR="00505964" w:rsidRPr="00D05BC3" w:rsidRDefault="00CF0808" w:rsidP="00505964">
      <w:pPr>
        <w:pStyle w:val="BodyText"/>
        <w:tabs>
          <w:tab w:val="left" w:pos="2244"/>
        </w:tabs>
        <w:kinsoku w:val="0"/>
        <w:overflowPunct w:val="0"/>
        <w:spacing w:before="4"/>
        <w:ind w:left="1440"/>
        <w:jc w:val="both"/>
        <w:rPr>
          <w:rFonts w:ascii="Times New Roman" w:hAnsi="Times New Roman" w:cs="Times New Roman"/>
          <w:color w:val="0D0D0D"/>
          <w:sz w:val="24"/>
          <w:szCs w:val="24"/>
          <w:shd w:val="clear" w:color="auto" w:fill="FFFFFF"/>
        </w:rPr>
      </w:pPr>
      <w:r w:rsidRPr="00D05BC3">
        <w:rPr>
          <w:rFonts w:ascii="Times New Roman" w:hAnsi="Times New Roman" w:cs="Times New Roman"/>
          <w:color w:val="0D0D0D"/>
          <w:sz w:val="24"/>
          <w:szCs w:val="24"/>
          <w:shd w:val="clear" w:color="auto" w:fill="FFFFFF"/>
        </w:rPr>
        <w:t>The Vice Chairman plays a pivotal role in providing support and assistance in the absence or under the direction of the Chairman. This position serves as the primary authority for determining the recipients of all annual trophies awarded by the First Coast Sailing Association. Additionally, the Vice Chairman actively promotes consistency in race result computation and reporting methods while offering guidance and instruction on race management techniques and adherence to racing rules.</w:t>
      </w:r>
    </w:p>
    <w:p w14:paraId="33A4499A" w14:textId="77777777" w:rsidR="00505964" w:rsidRPr="00D05BC3" w:rsidRDefault="00505964" w:rsidP="00505964">
      <w:pPr>
        <w:pStyle w:val="BodyText"/>
        <w:tabs>
          <w:tab w:val="left" w:pos="2244"/>
        </w:tabs>
        <w:kinsoku w:val="0"/>
        <w:overflowPunct w:val="0"/>
        <w:spacing w:before="4"/>
        <w:jc w:val="both"/>
        <w:rPr>
          <w:rFonts w:ascii="Times New Roman" w:hAnsi="Times New Roman" w:cs="Times New Roman"/>
          <w:color w:val="0D0D0D"/>
          <w:sz w:val="24"/>
          <w:szCs w:val="24"/>
          <w:shd w:val="clear" w:color="auto" w:fill="FFFFFF"/>
        </w:rPr>
      </w:pPr>
    </w:p>
    <w:p w14:paraId="481C68B8" w14:textId="37FB02B9" w:rsidR="005C195A" w:rsidRPr="00D05BC3" w:rsidRDefault="005C195A" w:rsidP="00505964">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Term</w:t>
      </w:r>
    </w:p>
    <w:p w14:paraId="53BAE27A"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D5BD00C" w14:textId="3E2A38A9" w:rsidR="00E86071" w:rsidRPr="00D05BC3" w:rsidRDefault="00E86071" w:rsidP="00D4525A">
      <w:pPr>
        <w:pStyle w:val="BodyText"/>
        <w:tabs>
          <w:tab w:val="left" w:pos="1440"/>
        </w:tabs>
        <w:kinsoku w:val="0"/>
        <w:overflowPunct w:val="0"/>
        <w:spacing w:before="4"/>
        <w:ind w:left="1440"/>
        <w:jc w:val="both"/>
        <w:rPr>
          <w:rFonts w:ascii="Times New Roman" w:hAnsi="Times New Roman" w:cs="Times New Roman"/>
          <w:sz w:val="24"/>
          <w:szCs w:val="24"/>
        </w:rPr>
      </w:pPr>
      <w:r w:rsidRPr="00D05BC3">
        <w:rPr>
          <w:rFonts w:ascii="Times New Roman" w:hAnsi="Times New Roman" w:cs="Times New Roman"/>
          <w:sz w:val="24"/>
          <w:szCs w:val="24"/>
        </w:rPr>
        <w:t xml:space="preserve">Election to a one-year term (except when filling an unexpired term), subject to </w:t>
      </w:r>
      <w:r w:rsidR="002D29D9" w:rsidRPr="00D05BC3">
        <w:rPr>
          <w:rFonts w:ascii="Times New Roman" w:hAnsi="Times New Roman" w:cs="Times New Roman"/>
          <w:sz w:val="24"/>
          <w:szCs w:val="24"/>
        </w:rPr>
        <w:t>re-election.</w:t>
      </w:r>
      <w:r w:rsidRPr="00D05BC3">
        <w:rPr>
          <w:rFonts w:ascii="Times New Roman" w:hAnsi="Times New Roman" w:cs="Times New Roman"/>
          <w:sz w:val="24"/>
          <w:szCs w:val="24"/>
        </w:rPr>
        <w:tab/>
      </w:r>
    </w:p>
    <w:p w14:paraId="10A6F94E" w14:textId="77777777" w:rsidR="002D29D9" w:rsidRPr="00D05BC3" w:rsidRDefault="002D29D9" w:rsidP="002D29D9">
      <w:pPr>
        <w:pStyle w:val="BodyText"/>
        <w:tabs>
          <w:tab w:val="left" w:pos="1440"/>
        </w:tabs>
        <w:kinsoku w:val="0"/>
        <w:overflowPunct w:val="0"/>
        <w:spacing w:before="4"/>
        <w:jc w:val="both"/>
        <w:rPr>
          <w:rFonts w:ascii="Times New Roman" w:hAnsi="Times New Roman" w:cs="Times New Roman"/>
          <w:sz w:val="24"/>
          <w:szCs w:val="24"/>
        </w:rPr>
      </w:pPr>
    </w:p>
    <w:p w14:paraId="323DEE83" w14:textId="5BA71342" w:rsidR="002D29D9" w:rsidRPr="00D05BC3" w:rsidRDefault="002D29D9" w:rsidP="002D29D9">
      <w:pPr>
        <w:pStyle w:val="BodyText"/>
        <w:tabs>
          <w:tab w:val="left" w:pos="144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Criteria</w:t>
      </w:r>
    </w:p>
    <w:p w14:paraId="640F0CC1" w14:textId="77777777" w:rsidR="002D29D9" w:rsidRPr="00D05BC3" w:rsidRDefault="002D29D9" w:rsidP="002D29D9">
      <w:pPr>
        <w:pStyle w:val="BodyText"/>
        <w:tabs>
          <w:tab w:val="left" w:pos="1440"/>
        </w:tabs>
        <w:kinsoku w:val="0"/>
        <w:overflowPunct w:val="0"/>
        <w:spacing w:before="4"/>
        <w:jc w:val="both"/>
        <w:rPr>
          <w:rFonts w:ascii="Times New Roman" w:hAnsi="Times New Roman" w:cs="Times New Roman"/>
          <w:b/>
          <w:bCs/>
          <w:sz w:val="24"/>
          <w:szCs w:val="24"/>
        </w:rPr>
      </w:pPr>
    </w:p>
    <w:p w14:paraId="32EFF915" w14:textId="4C894DBD" w:rsidR="00E86071" w:rsidRDefault="00142D82" w:rsidP="00142D82">
      <w:pPr>
        <w:pStyle w:val="BodyText"/>
        <w:tabs>
          <w:tab w:val="left" w:pos="2244"/>
        </w:tabs>
        <w:kinsoku w:val="0"/>
        <w:overflowPunct w:val="0"/>
        <w:spacing w:before="4"/>
        <w:ind w:left="1440"/>
        <w:jc w:val="both"/>
        <w:rPr>
          <w:rFonts w:ascii="Times New Roman" w:hAnsi="Times New Roman" w:cs="Times New Roman"/>
          <w:color w:val="0D0D0D"/>
          <w:sz w:val="24"/>
          <w:szCs w:val="24"/>
          <w:shd w:val="clear" w:color="auto" w:fill="FFFFFF"/>
        </w:rPr>
      </w:pPr>
      <w:r w:rsidRPr="00D05BC3">
        <w:rPr>
          <w:rFonts w:ascii="Times New Roman" w:hAnsi="Times New Roman" w:cs="Times New Roman"/>
          <w:color w:val="0D0D0D"/>
          <w:sz w:val="24"/>
          <w:szCs w:val="24"/>
          <w:shd w:val="clear" w:color="auto" w:fill="FFFFFF"/>
        </w:rPr>
        <w:t>Demonstrating robust leadership skills and a proven track record in organizational management is paramount. Candidates should exhibit a deep understanding of the organization's mission and objectives, aligning their actions with its overarching goals. Exceptional communication and interpersonal abilities are crucial for effective collaboration and stakeholder engagement. Moreover, familiarity with race management techniques and up-to-date knowledge of racing rules is indispensable in ensuring smooth operations within the racing community. Lastly, candidates must display a commitment to attending required meetings and fulfilling responsibilities diligently, reflecting their dedication to the role and the organization's success.</w:t>
      </w:r>
    </w:p>
    <w:p w14:paraId="645987D2" w14:textId="77777777" w:rsidR="00D05BC3" w:rsidRPr="00D05BC3" w:rsidRDefault="00D05BC3" w:rsidP="00142D82">
      <w:pPr>
        <w:pStyle w:val="BodyText"/>
        <w:tabs>
          <w:tab w:val="left" w:pos="2244"/>
        </w:tabs>
        <w:kinsoku w:val="0"/>
        <w:overflowPunct w:val="0"/>
        <w:spacing w:before="4"/>
        <w:ind w:left="1440"/>
        <w:jc w:val="both"/>
        <w:rPr>
          <w:rFonts w:ascii="Times New Roman" w:hAnsi="Times New Roman" w:cs="Times New Roman"/>
          <w:b/>
          <w:bCs/>
          <w:sz w:val="24"/>
          <w:szCs w:val="24"/>
        </w:rPr>
      </w:pPr>
    </w:p>
    <w:p w14:paraId="692C00C1" w14:textId="34936A8F" w:rsidR="005C195A" w:rsidRPr="00D05BC3" w:rsidRDefault="002D29D9"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General Responsibilities</w:t>
      </w:r>
    </w:p>
    <w:p w14:paraId="0444D9C2" w14:textId="77777777" w:rsidR="00E86071" w:rsidRPr="00D05BC3" w:rsidRDefault="00E86071" w:rsidP="00D4525A">
      <w:pPr>
        <w:pStyle w:val="BodyText"/>
        <w:tabs>
          <w:tab w:val="left" w:pos="2244"/>
        </w:tabs>
        <w:kinsoku w:val="0"/>
        <w:overflowPunct w:val="0"/>
        <w:spacing w:before="4"/>
        <w:jc w:val="both"/>
        <w:rPr>
          <w:rFonts w:ascii="Times New Roman" w:hAnsi="Times New Roman" w:cs="Times New Roman"/>
          <w:b/>
          <w:bCs/>
          <w:sz w:val="24"/>
          <w:szCs w:val="24"/>
        </w:rPr>
      </w:pPr>
    </w:p>
    <w:p w14:paraId="66B3DAD3" w14:textId="62439042" w:rsidR="00CE2EC7" w:rsidRDefault="00CE2EC7" w:rsidP="00D827C4">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Serve in the absence or at the direction of the Chairman.</w:t>
      </w:r>
    </w:p>
    <w:p w14:paraId="6EF9C3C0" w14:textId="1606DC20" w:rsidR="002E3CB0" w:rsidRDefault="007900A0" w:rsidP="00D827C4">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Determin</w:t>
      </w:r>
      <w:r w:rsidR="00D10644">
        <w:rPr>
          <w:rFonts w:ascii="Times New Roman" w:hAnsi="Times New Roman" w:cs="Times New Roman"/>
          <w:sz w:val="24"/>
          <w:szCs w:val="24"/>
        </w:rPr>
        <w:t xml:space="preserve">e the winners of all annual trophies </w:t>
      </w:r>
      <w:r w:rsidR="00524A4F">
        <w:rPr>
          <w:rFonts w:ascii="Times New Roman" w:hAnsi="Times New Roman" w:cs="Times New Roman"/>
          <w:sz w:val="24"/>
          <w:szCs w:val="24"/>
        </w:rPr>
        <w:t>awarded</w:t>
      </w:r>
      <w:r w:rsidR="00D10644">
        <w:rPr>
          <w:rFonts w:ascii="Times New Roman" w:hAnsi="Times New Roman" w:cs="Times New Roman"/>
          <w:sz w:val="24"/>
          <w:szCs w:val="24"/>
        </w:rPr>
        <w:t xml:space="preserve"> by the organization</w:t>
      </w:r>
      <w:r w:rsidR="002E3CB0">
        <w:rPr>
          <w:rFonts w:ascii="Times New Roman" w:hAnsi="Times New Roman" w:cs="Times New Roman"/>
          <w:sz w:val="24"/>
          <w:szCs w:val="24"/>
        </w:rPr>
        <w:t>.</w:t>
      </w:r>
    </w:p>
    <w:p w14:paraId="3D61F050" w14:textId="77777777" w:rsidR="00726063" w:rsidRDefault="002E3CB0" w:rsidP="00E969DF">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Promote the development and use of uniform methods for computing and reporting </w:t>
      </w:r>
      <w:r w:rsidR="00726063">
        <w:rPr>
          <w:rFonts w:ascii="Times New Roman" w:hAnsi="Times New Roman" w:cs="Times New Roman"/>
          <w:sz w:val="24"/>
          <w:szCs w:val="24"/>
        </w:rPr>
        <w:t xml:space="preserve">race results. </w:t>
      </w:r>
    </w:p>
    <w:p w14:paraId="03980D27" w14:textId="13E9FA56" w:rsidR="002D29D9" w:rsidRPr="00D05BC3" w:rsidRDefault="00726063" w:rsidP="00E969DF">
      <w:pPr>
        <w:pStyle w:val="BodyText"/>
        <w:numPr>
          <w:ilvl w:val="0"/>
          <w:numId w:val="2"/>
        </w:numPr>
        <w:tabs>
          <w:tab w:val="left" w:pos="1800"/>
        </w:tabs>
        <w:kinsoku w:val="0"/>
        <w:overflowPunct w:val="0"/>
        <w:spacing w:before="4"/>
        <w:ind w:left="1800"/>
        <w:jc w:val="both"/>
        <w:rPr>
          <w:rFonts w:ascii="Times New Roman" w:hAnsi="Times New Roman" w:cs="Times New Roman"/>
          <w:b/>
          <w:bCs/>
          <w:sz w:val="24"/>
          <w:szCs w:val="24"/>
        </w:rPr>
      </w:pPr>
      <w:proofErr w:type="gramStart"/>
      <w:r>
        <w:rPr>
          <w:rFonts w:ascii="Times New Roman" w:hAnsi="Times New Roman" w:cs="Times New Roman"/>
          <w:sz w:val="24"/>
          <w:szCs w:val="24"/>
        </w:rPr>
        <w:t>Provide assistance</w:t>
      </w:r>
      <w:proofErr w:type="gramEnd"/>
      <w:r>
        <w:rPr>
          <w:rFonts w:ascii="Times New Roman" w:hAnsi="Times New Roman" w:cs="Times New Roman"/>
          <w:sz w:val="24"/>
          <w:szCs w:val="24"/>
        </w:rPr>
        <w:t xml:space="preserve"> in disseminating race management techniques and racing rules instruction. </w:t>
      </w:r>
    </w:p>
    <w:p w14:paraId="030EB083" w14:textId="0768C523" w:rsidR="009D5E89" w:rsidRPr="00D05BC3" w:rsidRDefault="009D5E89" w:rsidP="00D827C4">
      <w:pPr>
        <w:pStyle w:val="BodyText"/>
        <w:tabs>
          <w:tab w:val="left" w:pos="1440"/>
        </w:tabs>
        <w:kinsoku w:val="0"/>
        <w:overflowPunct w:val="0"/>
        <w:spacing w:before="4"/>
        <w:jc w:val="both"/>
        <w:rPr>
          <w:rFonts w:ascii="Times New Roman" w:hAnsi="Times New Roman" w:cs="Times New Roman"/>
          <w:b/>
          <w:bCs/>
          <w:sz w:val="24"/>
          <w:szCs w:val="24"/>
        </w:rPr>
      </w:pPr>
    </w:p>
    <w:p w14:paraId="4135B518" w14:textId="77777777" w:rsidR="00D827C4" w:rsidRPr="00D05BC3" w:rsidRDefault="00D827C4" w:rsidP="00D827C4">
      <w:pPr>
        <w:pStyle w:val="BodyText"/>
        <w:tabs>
          <w:tab w:val="left" w:pos="1440"/>
        </w:tabs>
        <w:kinsoku w:val="0"/>
        <w:overflowPunct w:val="0"/>
        <w:spacing w:before="4"/>
        <w:jc w:val="both"/>
        <w:rPr>
          <w:rFonts w:ascii="Times New Roman" w:hAnsi="Times New Roman" w:cs="Times New Roman"/>
          <w:sz w:val="24"/>
          <w:szCs w:val="24"/>
        </w:rPr>
      </w:pPr>
    </w:p>
    <w:p w14:paraId="28E1A7BA" w14:textId="02F89A20"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lastRenderedPageBreak/>
        <w:t>Specific Tasks</w:t>
      </w:r>
    </w:p>
    <w:p w14:paraId="4CEC9258"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222603C0" w14:textId="00556CA3" w:rsidR="00B91E49" w:rsidRDefault="00BC09A4"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Support the chairman in executing the organization’s goals and objectives. </w:t>
      </w:r>
    </w:p>
    <w:p w14:paraId="1247867C" w14:textId="24496E02" w:rsidR="00BC09A4" w:rsidRDefault="00BC09A4"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Oversee the selection of winners for annual trophies.</w:t>
      </w:r>
    </w:p>
    <w:p w14:paraId="25BE9721" w14:textId="0C9E196A" w:rsidR="00BC09A4" w:rsidRDefault="00BC09A4"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Promote uniformity in race result computation and reporting methods. </w:t>
      </w:r>
    </w:p>
    <w:p w14:paraId="7871EC6D" w14:textId="2A41A06B" w:rsidR="00BC09A4" w:rsidRDefault="00BB643E"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Assist in educating members on race management techniques and rules. </w:t>
      </w:r>
    </w:p>
    <w:p w14:paraId="3B57FA24" w14:textId="22C270A6" w:rsidR="00BB643E" w:rsidRDefault="00BB643E"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Attend all Annual Meetings, Board Meetings, and </w:t>
      </w:r>
      <w:r w:rsidR="00BD43A2">
        <w:rPr>
          <w:rFonts w:ascii="Times New Roman" w:hAnsi="Times New Roman" w:cs="Times New Roman"/>
          <w:sz w:val="24"/>
          <w:szCs w:val="24"/>
        </w:rPr>
        <w:t>Special</w:t>
      </w:r>
      <w:r>
        <w:rPr>
          <w:rFonts w:ascii="Times New Roman" w:hAnsi="Times New Roman" w:cs="Times New Roman"/>
          <w:sz w:val="24"/>
          <w:szCs w:val="24"/>
        </w:rPr>
        <w:t xml:space="preserve"> Meetings as required. </w:t>
      </w:r>
    </w:p>
    <w:p w14:paraId="784CC427" w14:textId="1A0D98E4" w:rsidR="00BD43A2" w:rsidRDefault="00BD43A2"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Fulfill any additional duties as directed by the ch</w:t>
      </w:r>
      <w:r w:rsidR="005E7181">
        <w:rPr>
          <w:rFonts w:ascii="Times New Roman" w:hAnsi="Times New Roman" w:cs="Times New Roman"/>
          <w:sz w:val="24"/>
          <w:szCs w:val="24"/>
        </w:rPr>
        <w:t>airman or the Board of Directors.</w:t>
      </w:r>
    </w:p>
    <w:p w14:paraId="592D9B05" w14:textId="77777777" w:rsidR="005E7181" w:rsidRPr="00D05BC3" w:rsidRDefault="005E7181" w:rsidP="005E7181">
      <w:pPr>
        <w:pStyle w:val="BodyText"/>
        <w:tabs>
          <w:tab w:val="left" w:pos="1800"/>
        </w:tabs>
        <w:kinsoku w:val="0"/>
        <w:overflowPunct w:val="0"/>
        <w:spacing w:before="4"/>
        <w:ind w:left="1800"/>
        <w:jc w:val="both"/>
        <w:rPr>
          <w:rFonts w:ascii="Times New Roman" w:hAnsi="Times New Roman" w:cs="Times New Roman"/>
          <w:sz w:val="24"/>
          <w:szCs w:val="24"/>
        </w:rPr>
      </w:pPr>
    </w:p>
    <w:p w14:paraId="3AD180DF" w14:textId="77777777" w:rsidR="00B91E49" w:rsidRPr="00D05BC3" w:rsidRDefault="00B91E49" w:rsidP="00D827C4">
      <w:pPr>
        <w:pStyle w:val="BodyText"/>
        <w:tabs>
          <w:tab w:val="left" w:pos="180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Compensation and Expenses</w:t>
      </w:r>
    </w:p>
    <w:p w14:paraId="2F6B7AE6" w14:textId="77777777" w:rsidR="00B91E49" w:rsidRPr="00D05BC3" w:rsidRDefault="00B91E49" w:rsidP="00D827C4">
      <w:pPr>
        <w:pStyle w:val="BodyText"/>
        <w:tabs>
          <w:tab w:val="left" w:pos="1800"/>
        </w:tabs>
        <w:kinsoku w:val="0"/>
        <w:overflowPunct w:val="0"/>
        <w:spacing w:before="4"/>
        <w:jc w:val="both"/>
        <w:rPr>
          <w:rFonts w:ascii="Times New Roman" w:hAnsi="Times New Roman" w:cs="Times New Roman"/>
          <w:b/>
          <w:bCs/>
          <w:sz w:val="24"/>
          <w:szCs w:val="24"/>
        </w:rPr>
      </w:pPr>
    </w:p>
    <w:p w14:paraId="2F001F4B" w14:textId="2D8656A5" w:rsidR="00B91E49" w:rsidRPr="00D05BC3" w:rsidRDefault="00B91E49" w:rsidP="00B91E49">
      <w:pPr>
        <w:pStyle w:val="BodyText"/>
        <w:tabs>
          <w:tab w:val="left" w:pos="1530"/>
        </w:tabs>
        <w:kinsoku w:val="0"/>
        <w:overflowPunct w:val="0"/>
        <w:spacing w:before="4"/>
        <w:ind w:left="1440"/>
        <w:jc w:val="both"/>
        <w:rPr>
          <w:rFonts w:ascii="Times New Roman" w:hAnsi="Times New Roman" w:cs="Times New Roman"/>
          <w:sz w:val="24"/>
          <w:szCs w:val="24"/>
        </w:rPr>
      </w:pPr>
      <w:r w:rsidRPr="00D05BC3">
        <w:rPr>
          <w:rFonts w:ascii="Times New Roman" w:hAnsi="Times New Roman" w:cs="Times New Roman"/>
          <w:sz w:val="24"/>
          <w:szCs w:val="24"/>
        </w:rPr>
        <w:t xml:space="preserve">The </w:t>
      </w:r>
      <w:r w:rsidR="000E07EE">
        <w:rPr>
          <w:rFonts w:ascii="Times New Roman" w:hAnsi="Times New Roman" w:cs="Times New Roman"/>
          <w:sz w:val="24"/>
          <w:szCs w:val="24"/>
        </w:rPr>
        <w:t>Vice Chairman</w:t>
      </w:r>
      <w:r w:rsidRPr="00D05BC3">
        <w:rPr>
          <w:rFonts w:ascii="Times New Roman" w:hAnsi="Times New Roman" w:cs="Times New Roman"/>
          <w:sz w:val="24"/>
          <w:szCs w:val="24"/>
        </w:rPr>
        <w:t xml:space="preserve"> will not receive compensation for services rendered but may be reimbursed for reasonable expenses incurred in furtherance of the organization’s purposes, subject to approval by the Board of Directors and submitted via FCSA Check and Reimbursement Policy. </w:t>
      </w:r>
    </w:p>
    <w:p w14:paraId="6CA66BEC" w14:textId="77777777" w:rsidR="00E62685" w:rsidRPr="00D05BC3" w:rsidRDefault="00E62685" w:rsidP="00D4525A">
      <w:pPr>
        <w:pStyle w:val="BodyText"/>
        <w:tabs>
          <w:tab w:val="left" w:pos="2244"/>
        </w:tabs>
        <w:kinsoku w:val="0"/>
        <w:overflowPunct w:val="0"/>
        <w:spacing w:before="4"/>
        <w:jc w:val="both"/>
        <w:rPr>
          <w:rFonts w:ascii="Times New Roman" w:hAnsi="Times New Roman" w:cs="Times New Roman"/>
          <w:b/>
          <w:bCs/>
          <w:sz w:val="24"/>
          <w:szCs w:val="24"/>
        </w:rPr>
      </w:pPr>
    </w:p>
    <w:p w14:paraId="4ED2C31A" w14:textId="33B59FD0"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Time Demands</w:t>
      </w:r>
    </w:p>
    <w:p w14:paraId="51D5401C"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103C4DA2" w14:textId="77777777" w:rsidR="00D4525A" w:rsidRPr="00D05BC3" w:rsidRDefault="00D4525A" w:rsidP="00D4525A">
      <w:pPr>
        <w:pStyle w:val="BodyText"/>
        <w:tabs>
          <w:tab w:val="left" w:pos="144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ab/>
        <w:t>Regular Meeting</w:t>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t>Estimated Time Demands</w:t>
      </w:r>
    </w:p>
    <w:p w14:paraId="36F861EA" w14:textId="3A612801" w:rsidR="00D4525A" w:rsidRPr="00D05BC3" w:rsidRDefault="00D4525A" w:rsidP="00D4525A">
      <w:pPr>
        <w:pStyle w:val="BodyText"/>
        <w:tabs>
          <w:tab w:val="left" w:pos="1440"/>
        </w:tabs>
        <w:kinsoku w:val="0"/>
        <w:overflowPunct w:val="0"/>
        <w:spacing w:before="4"/>
        <w:jc w:val="both"/>
        <w:rPr>
          <w:rFonts w:ascii="Times New Roman" w:hAnsi="Times New Roman" w:cs="Times New Roman"/>
          <w:sz w:val="24"/>
          <w:szCs w:val="24"/>
        </w:rPr>
      </w:pPr>
      <w:r w:rsidRPr="00D05BC3">
        <w:rPr>
          <w:rFonts w:ascii="Times New Roman" w:hAnsi="Times New Roman" w:cs="Times New Roman"/>
          <w:b/>
          <w:bCs/>
          <w:sz w:val="24"/>
          <w:szCs w:val="24"/>
        </w:rPr>
        <w:tab/>
      </w:r>
      <w:r w:rsidRPr="00D05BC3">
        <w:rPr>
          <w:rFonts w:ascii="Times New Roman" w:hAnsi="Times New Roman" w:cs="Times New Roman"/>
          <w:sz w:val="24"/>
          <w:szCs w:val="24"/>
        </w:rPr>
        <w:t>Quarterly Board Meeting</w:t>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00B91E49" w:rsidRPr="00D05BC3">
        <w:rPr>
          <w:rFonts w:ascii="Times New Roman" w:hAnsi="Times New Roman" w:cs="Times New Roman"/>
          <w:sz w:val="24"/>
          <w:szCs w:val="24"/>
        </w:rPr>
        <w:t>10</w:t>
      </w:r>
      <w:r w:rsidRPr="00D05BC3">
        <w:rPr>
          <w:rFonts w:ascii="Times New Roman" w:hAnsi="Times New Roman" w:cs="Times New Roman"/>
          <w:sz w:val="24"/>
          <w:szCs w:val="24"/>
        </w:rPr>
        <w:t xml:space="preserve"> Hours quarterly</w:t>
      </w:r>
    </w:p>
    <w:p w14:paraId="6F46B327" w14:textId="77C1449E" w:rsidR="00D4525A" w:rsidRPr="00D4525A" w:rsidRDefault="00D4525A" w:rsidP="00D4525A">
      <w:pPr>
        <w:pStyle w:val="BodyText"/>
        <w:tabs>
          <w:tab w:val="left" w:pos="1440"/>
        </w:tabs>
        <w:kinsoku w:val="0"/>
        <w:overflowPunct w:val="0"/>
        <w:spacing w:before="4"/>
        <w:jc w:val="both"/>
        <w:rPr>
          <w:rFonts w:ascii="Times New Roman" w:hAnsi="Times New Roman" w:cs="Times New Roman"/>
          <w:sz w:val="24"/>
          <w:szCs w:val="24"/>
        </w:rPr>
      </w:pPr>
      <w:r w:rsidRPr="00D05BC3">
        <w:rPr>
          <w:rFonts w:ascii="Times New Roman" w:hAnsi="Times New Roman" w:cs="Times New Roman"/>
          <w:sz w:val="24"/>
          <w:szCs w:val="24"/>
        </w:rPr>
        <w:tab/>
        <w:t>Other outlined duties</w:t>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00B91E49" w:rsidRPr="00D05BC3">
        <w:rPr>
          <w:rFonts w:ascii="Times New Roman" w:hAnsi="Times New Roman" w:cs="Times New Roman"/>
          <w:sz w:val="24"/>
          <w:szCs w:val="24"/>
        </w:rPr>
        <w:t>10</w:t>
      </w:r>
      <w:r w:rsidRPr="00D05BC3">
        <w:rPr>
          <w:rFonts w:ascii="Times New Roman" w:hAnsi="Times New Roman" w:cs="Times New Roman"/>
          <w:sz w:val="24"/>
          <w:szCs w:val="24"/>
        </w:rPr>
        <w:t xml:space="preserve"> Hour monthly</w:t>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p>
    <w:p w14:paraId="58BBC7B5" w14:textId="77777777" w:rsidR="00D4525A" w:rsidRPr="005C195A" w:rsidRDefault="00D4525A" w:rsidP="005C195A">
      <w:pPr>
        <w:pStyle w:val="BodyText"/>
        <w:tabs>
          <w:tab w:val="left" w:pos="2244"/>
        </w:tabs>
        <w:kinsoku w:val="0"/>
        <w:overflowPunct w:val="0"/>
        <w:spacing w:before="4"/>
        <w:rPr>
          <w:rFonts w:ascii="Times New Roman" w:hAnsi="Times New Roman" w:cs="Times New Roman"/>
          <w:b/>
          <w:bCs/>
          <w:sz w:val="24"/>
          <w:szCs w:val="24"/>
        </w:rPr>
      </w:pPr>
    </w:p>
    <w:p w14:paraId="7D8CDF4B" w14:textId="77777777" w:rsidR="005C195A" w:rsidRDefault="005C195A" w:rsidP="005C195A">
      <w:pPr>
        <w:pStyle w:val="BodyText"/>
        <w:tabs>
          <w:tab w:val="left" w:pos="2244"/>
        </w:tabs>
        <w:kinsoku w:val="0"/>
        <w:overflowPunct w:val="0"/>
        <w:spacing w:before="4"/>
        <w:rPr>
          <w:rFonts w:ascii="Times New Roman" w:hAnsi="Times New Roman" w:cs="Times New Roman"/>
          <w:sz w:val="24"/>
          <w:szCs w:val="24"/>
        </w:rPr>
      </w:pPr>
    </w:p>
    <w:p w14:paraId="1C0FE413" w14:textId="0107E8D0" w:rsidR="00B822CA" w:rsidRDefault="00B822CA" w:rsidP="005C195A">
      <w:pPr>
        <w:pStyle w:val="BodyText"/>
        <w:tabs>
          <w:tab w:val="left" w:pos="2244"/>
        </w:tabs>
        <w:kinsoku w:val="0"/>
        <w:overflowPunct w:val="0"/>
        <w:spacing w:before="4"/>
      </w:pPr>
    </w:p>
    <w:sectPr w:rsidR="00B822CA" w:rsidSect="005F3F7E">
      <w:head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EE0CA" w14:textId="77777777" w:rsidR="00726C05" w:rsidRDefault="00726C05" w:rsidP="00D85180">
      <w:r>
        <w:separator/>
      </w:r>
    </w:p>
  </w:endnote>
  <w:endnote w:type="continuationSeparator" w:id="0">
    <w:p w14:paraId="18E3C5F6" w14:textId="77777777" w:rsidR="00726C05" w:rsidRDefault="00726C05" w:rsidP="00D8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2D0A6" w14:textId="77777777" w:rsidR="00726C05" w:rsidRDefault="00726C05" w:rsidP="00D85180">
      <w:r>
        <w:separator/>
      </w:r>
    </w:p>
  </w:footnote>
  <w:footnote w:type="continuationSeparator" w:id="0">
    <w:p w14:paraId="1C216142" w14:textId="77777777" w:rsidR="00726C05" w:rsidRDefault="00726C05" w:rsidP="00D8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8E7C" w14:textId="036C555D" w:rsidR="00D85180" w:rsidRDefault="00D85180">
    <w:pPr>
      <w:pStyle w:val="Header"/>
    </w:pPr>
    <w:r>
      <w:rPr>
        <w:noProof/>
      </w:rPr>
      <w:drawing>
        <wp:anchor distT="0" distB="0" distL="114300" distR="114300" simplePos="0" relativeHeight="251658240" behindDoc="0" locked="0" layoutInCell="1" allowOverlap="1" wp14:anchorId="2BB86F38" wp14:editId="6D66000E">
          <wp:simplePos x="0" y="0"/>
          <wp:positionH relativeFrom="column">
            <wp:posOffset>4432300</wp:posOffset>
          </wp:positionH>
          <wp:positionV relativeFrom="paragraph">
            <wp:posOffset>79025</wp:posOffset>
          </wp:positionV>
          <wp:extent cx="1481959" cy="886450"/>
          <wp:effectExtent l="0" t="0" r="4445" b="9525"/>
          <wp:wrapNone/>
          <wp:docPr id="38850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959" cy="886450"/>
                  </a:xfrm>
                  <a:prstGeom prst="rect">
                    <a:avLst/>
                  </a:prstGeom>
                  <a:noFill/>
                </pic:spPr>
              </pic:pic>
            </a:graphicData>
          </a:graphic>
        </wp:anchor>
      </w:drawing>
    </w:r>
  </w:p>
  <w:p w14:paraId="58E6FBB5" w14:textId="36AF701A" w:rsidR="00D85180" w:rsidRPr="00D85180" w:rsidRDefault="00D85180">
    <w:pPr>
      <w:pStyle w:val="Header"/>
      <w:rPr>
        <w:sz w:val="28"/>
        <w:szCs w:val="28"/>
      </w:rPr>
    </w:pPr>
    <w:r w:rsidRPr="00D85180">
      <w:rPr>
        <w:sz w:val="28"/>
        <w:szCs w:val="28"/>
      </w:rPr>
      <w:t xml:space="preserve">FIRST COAST SAILING ASSOCIATION </w:t>
    </w:r>
  </w:p>
  <w:p w14:paraId="7D6CB404" w14:textId="094A108F" w:rsidR="00D85180" w:rsidRDefault="00D85180">
    <w:pPr>
      <w:pStyle w:val="Header"/>
    </w:pPr>
    <w:r>
      <w:t>4446 Hendricks Ave #227</w:t>
    </w:r>
  </w:p>
  <w:p w14:paraId="72903B0C" w14:textId="7F7CE53D" w:rsidR="00D85180" w:rsidRDefault="00D85180">
    <w:pPr>
      <w:pStyle w:val="Header"/>
    </w:pPr>
    <w:r>
      <w:t>Jacksonville, Florida 32207</w:t>
    </w:r>
  </w:p>
  <w:p w14:paraId="5380F83D" w14:textId="77777777" w:rsidR="00F96E83" w:rsidRDefault="00F96E83">
    <w:pPr>
      <w:pStyle w:val="Header"/>
    </w:pPr>
  </w:p>
  <w:p w14:paraId="01AFD372" w14:textId="514F6FE4" w:rsidR="00F96E83" w:rsidRDefault="00000000">
    <w:pPr>
      <w:pStyle w:val="Header"/>
    </w:pPr>
    <w:r>
      <w:pict w14:anchorId="6F844F80">
        <v:rect id="_x0000_i1025" style="width:0;height:1.5pt" o:hralign="center" o:hrstd="t" o:hr="t" fillcolor="#a0a0a0" stroked="f"/>
      </w:pict>
    </w:r>
  </w:p>
  <w:p w14:paraId="7FE7AD06" w14:textId="32A86823" w:rsidR="00D85180" w:rsidRDefault="00D8518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numFmt w:val="bullet"/>
      <w:lvlText w:val=""/>
      <w:lvlJc w:val="left"/>
      <w:pPr>
        <w:ind w:left="1100" w:hanging="360"/>
      </w:pPr>
      <w:rPr>
        <w:rFonts w:ascii="Symbol" w:hAnsi="Symbol" w:cs="Symbol"/>
        <w:b w:val="0"/>
        <w:bCs w:val="0"/>
        <w:w w:val="100"/>
        <w:sz w:val="22"/>
        <w:szCs w:val="22"/>
      </w:rPr>
    </w:lvl>
    <w:lvl w:ilvl="1">
      <w:numFmt w:val="bullet"/>
      <w:lvlText w:val=""/>
      <w:lvlJc w:val="left"/>
      <w:pPr>
        <w:ind w:left="1460" w:hanging="360"/>
      </w:pPr>
      <w:rPr>
        <w:rFonts w:ascii="Symbol" w:hAnsi="Symbol" w:cs="Symbol"/>
        <w:b w:val="0"/>
        <w:bCs w:val="0"/>
        <w:w w:val="100"/>
        <w:sz w:val="22"/>
        <w:szCs w:val="22"/>
      </w:rPr>
    </w:lvl>
    <w:lvl w:ilvl="2">
      <w:numFmt w:val="bullet"/>
      <w:lvlText w:val="•"/>
      <w:lvlJc w:val="left"/>
      <w:pPr>
        <w:ind w:left="2475" w:hanging="360"/>
      </w:pPr>
    </w:lvl>
    <w:lvl w:ilvl="3">
      <w:numFmt w:val="bullet"/>
      <w:lvlText w:val="•"/>
      <w:lvlJc w:val="left"/>
      <w:pPr>
        <w:ind w:left="3491" w:hanging="360"/>
      </w:pPr>
    </w:lvl>
    <w:lvl w:ilvl="4">
      <w:numFmt w:val="bullet"/>
      <w:lvlText w:val="•"/>
      <w:lvlJc w:val="left"/>
      <w:pPr>
        <w:ind w:left="4506" w:hanging="360"/>
      </w:pPr>
    </w:lvl>
    <w:lvl w:ilvl="5">
      <w:numFmt w:val="bullet"/>
      <w:lvlText w:val="•"/>
      <w:lvlJc w:val="left"/>
      <w:pPr>
        <w:ind w:left="5522" w:hanging="360"/>
      </w:pPr>
    </w:lvl>
    <w:lvl w:ilvl="6">
      <w:numFmt w:val="bullet"/>
      <w:lvlText w:val="•"/>
      <w:lvlJc w:val="left"/>
      <w:pPr>
        <w:ind w:left="6537" w:hanging="360"/>
      </w:pPr>
    </w:lvl>
    <w:lvl w:ilvl="7">
      <w:numFmt w:val="bullet"/>
      <w:lvlText w:val="•"/>
      <w:lvlJc w:val="left"/>
      <w:pPr>
        <w:ind w:left="7553" w:hanging="360"/>
      </w:pPr>
    </w:lvl>
    <w:lvl w:ilvl="8">
      <w:numFmt w:val="bullet"/>
      <w:lvlText w:val="•"/>
      <w:lvlJc w:val="left"/>
      <w:pPr>
        <w:ind w:left="8568" w:hanging="360"/>
      </w:pPr>
    </w:lvl>
  </w:abstractNum>
  <w:abstractNum w:abstractNumId="1" w15:restartNumberingAfterBreak="0">
    <w:nsid w:val="152B4C9A"/>
    <w:multiLevelType w:val="hybridMultilevel"/>
    <w:tmpl w:val="0EB22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87712172">
    <w:abstractNumId w:val="0"/>
  </w:num>
  <w:num w:numId="2" w16cid:durableId="36387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80"/>
    <w:rsid w:val="0004518F"/>
    <w:rsid w:val="000911CB"/>
    <w:rsid w:val="00097154"/>
    <w:rsid w:val="000A3B74"/>
    <w:rsid w:val="000A4223"/>
    <w:rsid w:val="000E07EE"/>
    <w:rsid w:val="000F1ACE"/>
    <w:rsid w:val="00142D82"/>
    <w:rsid w:val="00143100"/>
    <w:rsid w:val="001734A3"/>
    <w:rsid w:val="001D6E29"/>
    <w:rsid w:val="00203E0E"/>
    <w:rsid w:val="00215BAB"/>
    <w:rsid w:val="002534E6"/>
    <w:rsid w:val="002C0C43"/>
    <w:rsid w:val="002D29D9"/>
    <w:rsid w:val="002D679E"/>
    <w:rsid w:val="002E3CB0"/>
    <w:rsid w:val="00300CD8"/>
    <w:rsid w:val="00487291"/>
    <w:rsid w:val="004B429E"/>
    <w:rsid w:val="00505964"/>
    <w:rsid w:val="00524A4F"/>
    <w:rsid w:val="0054401E"/>
    <w:rsid w:val="005665D5"/>
    <w:rsid w:val="005C195A"/>
    <w:rsid w:val="005E7181"/>
    <w:rsid w:val="005F3F7E"/>
    <w:rsid w:val="006B122B"/>
    <w:rsid w:val="00726063"/>
    <w:rsid w:val="00726C05"/>
    <w:rsid w:val="007900A0"/>
    <w:rsid w:val="00871793"/>
    <w:rsid w:val="008C3DA7"/>
    <w:rsid w:val="008F7F9D"/>
    <w:rsid w:val="00915A2C"/>
    <w:rsid w:val="009D5E89"/>
    <w:rsid w:val="00A6018D"/>
    <w:rsid w:val="00AF1CEC"/>
    <w:rsid w:val="00B822CA"/>
    <w:rsid w:val="00B91E49"/>
    <w:rsid w:val="00BB643E"/>
    <w:rsid w:val="00BC09A4"/>
    <w:rsid w:val="00BD43A2"/>
    <w:rsid w:val="00C72393"/>
    <w:rsid w:val="00CA26D2"/>
    <w:rsid w:val="00CB4D6D"/>
    <w:rsid w:val="00CC705D"/>
    <w:rsid w:val="00CE2EC7"/>
    <w:rsid w:val="00CE6929"/>
    <w:rsid w:val="00CF0808"/>
    <w:rsid w:val="00D05BC3"/>
    <w:rsid w:val="00D10644"/>
    <w:rsid w:val="00D4525A"/>
    <w:rsid w:val="00D827C4"/>
    <w:rsid w:val="00D85180"/>
    <w:rsid w:val="00DD058B"/>
    <w:rsid w:val="00E45AF7"/>
    <w:rsid w:val="00E62685"/>
    <w:rsid w:val="00E86071"/>
    <w:rsid w:val="00E969DF"/>
    <w:rsid w:val="00F42A6A"/>
    <w:rsid w:val="00F734C1"/>
    <w:rsid w:val="00F9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7448"/>
  <w15:chartTrackingRefBased/>
  <w15:docId w15:val="{DC59BE7C-A658-4F4E-9E53-3338DD80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195A"/>
    <w:pPr>
      <w:widowControl w:val="0"/>
      <w:autoSpaceDE w:val="0"/>
      <w:autoSpaceDN w:val="0"/>
      <w:adjustRightInd w:val="0"/>
      <w:spacing w:after="0" w:line="240" w:lineRule="auto"/>
    </w:pPr>
    <w:rPr>
      <w:rFonts w:ascii="Calibri" w:eastAsiaTheme="minorEastAsia" w:hAnsi="Calibri" w:cs="Calibri"/>
      <w:kern w:val="0"/>
    </w:rPr>
  </w:style>
  <w:style w:type="paragraph" w:styleId="Heading1">
    <w:name w:val="heading 1"/>
    <w:basedOn w:val="Normal"/>
    <w:next w:val="Normal"/>
    <w:link w:val="Heading1Char"/>
    <w:uiPriority w:val="1"/>
    <w:qFormat/>
    <w:rsid w:val="005C195A"/>
    <w:pPr>
      <w:spacing w:before="57"/>
      <w:ind w:left="1593" w:right="1354"/>
      <w:jc w:val="center"/>
      <w:outlineLvl w:val="0"/>
    </w:pPr>
    <w:rPr>
      <w:rFonts w:ascii="Tahoma" w:hAnsi="Tahoma" w:cs="Tahoma"/>
      <w:b/>
      <w:bCs/>
      <w:sz w:val="32"/>
      <w:szCs w:val="32"/>
    </w:rPr>
  </w:style>
  <w:style w:type="paragraph" w:styleId="Heading2">
    <w:name w:val="heading 2"/>
    <w:basedOn w:val="Normal"/>
    <w:next w:val="Normal"/>
    <w:link w:val="Heading2Char"/>
    <w:uiPriority w:val="1"/>
    <w:qFormat/>
    <w:rsid w:val="005C195A"/>
    <w:pPr>
      <w:spacing w:before="101"/>
      <w:ind w:left="3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180"/>
    <w:pPr>
      <w:tabs>
        <w:tab w:val="center" w:pos="4680"/>
        <w:tab w:val="right" w:pos="9360"/>
      </w:tabs>
    </w:pPr>
  </w:style>
  <w:style w:type="character" w:customStyle="1" w:styleId="HeaderChar">
    <w:name w:val="Header Char"/>
    <w:basedOn w:val="DefaultParagraphFont"/>
    <w:link w:val="Header"/>
    <w:uiPriority w:val="99"/>
    <w:rsid w:val="00D85180"/>
  </w:style>
  <w:style w:type="paragraph" w:styleId="Footer">
    <w:name w:val="footer"/>
    <w:basedOn w:val="Normal"/>
    <w:link w:val="FooterChar"/>
    <w:uiPriority w:val="99"/>
    <w:unhideWhenUsed/>
    <w:rsid w:val="00D85180"/>
    <w:pPr>
      <w:tabs>
        <w:tab w:val="center" w:pos="4680"/>
        <w:tab w:val="right" w:pos="9360"/>
      </w:tabs>
    </w:pPr>
  </w:style>
  <w:style w:type="character" w:customStyle="1" w:styleId="FooterChar">
    <w:name w:val="Footer Char"/>
    <w:basedOn w:val="DefaultParagraphFont"/>
    <w:link w:val="Footer"/>
    <w:uiPriority w:val="99"/>
    <w:rsid w:val="00D85180"/>
  </w:style>
  <w:style w:type="character" w:customStyle="1" w:styleId="Heading1Char">
    <w:name w:val="Heading 1 Char"/>
    <w:basedOn w:val="DefaultParagraphFont"/>
    <w:link w:val="Heading1"/>
    <w:uiPriority w:val="1"/>
    <w:rsid w:val="005C195A"/>
    <w:rPr>
      <w:rFonts w:ascii="Tahoma" w:eastAsiaTheme="minorEastAsia" w:hAnsi="Tahoma" w:cs="Tahoma"/>
      <w:b/>
      <w:bCs/>
      <w:kern w:val="0"/>
      <w:sz w:val="32"/>
      <w:szCs w:val="32"/>
    </w:rPr>
  </w:style>
  <w:style w:type="character" w:customStyle="1" w:styleId="Heading2Char">
    <w:name w:val="Heading 2 Char"/>
    <w:basedOn w:val="DefaultParagraphFont"/>
    <w:link w:val="Heading2"/>
    <w:uiPriority w:val="1"/>
    <w:rsid w:val="005C195A"/>
    <w:rPr>
      <w:rFonts w:ascii="Calibri" w:eastAsiaTheme="minorEastAsia" w:hAnsi="Calibri" w:cs="Calibri"/>
      <w:b/>
      <w:bCs/>
      <w:kern w:val="0"/>
    </w:rPr>
  </w:style>
  <w:style w:type="paragraph" w:styleId="BodyText">
    <w:name w:val="Body Text"/>
    <w:basedOn w:val="Normal"/>
    <w:link w:val="BodyTextChar"/>
    <w:uiPriority w:val="1"/>
    <w:qFormat/>
    <w:rsid w:val="005C195A"/>
  </w:style>
  <w:style w:type="character" w:customStyle="1" w:styleId="BodyTextChar">
    <w:name w:val="Body Text Char"/>
    <w:basedOn w:val="DefaultParagraphFont"/>
    <w:link w:val="BodyText"/>
    <w:uiPriority w:val="1"/>
    <w:rsid w:val="005C195A"/>
    <w:rPr>
      <w:rFonts w:ascii="Calibri" w:eastAsiaTheme="minorEastAsia" w:hAnsi="Calibri" w:cs="Calibri"/>
      <w:kern w:val="0"/>
    </w:rPr>
  </w:style>
  <w:style w:type="paragraph" w:styleId="ListParagraph">
    <w:name w:val="List Paragraph"/>
    <w:basedOn w:val="Normal"/>
    <w:uiPriority w:val="1"/>
    <w:qFormat/>
    <w:rsid w:val="005C195A"/>
    <w:pPr>
      <w:ind w:left="1100" w:hanging="36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5F0E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0519-4694-48C3-B28A-7E1DB92B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 Points</dc:creator>
  <cp:keywords/>
  <dc:description/>
  <cp:lastModifiedBy>Adam Norwood</cp:lastModifiedBy>
  <cp:revision>4</cp:revision>
  <dcterms:created xsi:type="dcterms:W3CDTF">2024-03-01T12:46:00Z</dcterms:created>
  <dcterms:modified xsi:type="dcterms:W3CDTF">2024-07-01T20:45:00Z</dcterms:modified>
</cp:coreProperties>
</file>