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4948" w14:textId="590162F6" w:rsidR="005C195A" w:rsidRPr="005C195A" w:rsidRDefault="00151299" w:rsidP="00151299">
      <w:pPr>
        <w:pStyle w:val="BodyText"/>
        <w:tabs>
          <w:tab w:val="left" w:pos="1440"/>
        </w:tabs>
        <w:kinsoku w:val="0"/>
        <w:overflowPunct w:val="0"/>
        <w:spacing w:before="4"/>
        <w:rPr>
          <w:rFonts w:ascii="Times New Roman" w:hAnsi="Times New Roman" w:cs="Times New Roman"/>
          <w:b/>
          <w:bCs/>
          <w:sz w:val="24"/>
          <w:szCs w:val="24"/>
        </w:rPr>
      </w:pPr>
      <w:r>
        <w:rPr>
          <w:rFonts w:ascii="Times New Roman" w:hAnsi="Times New Roman" w:cs="Times New Roman"/>
          <w:b/>
          <w:bCs/>
          <w:sz w:val="24"/>
          <w:szCs w:val="24"/>
        </w:rPr>
        <w:tab/>
      </w:r>
      <w:r w:rsidR="005C195A" w:rsidRPr="005C195A">
        <w:rPr>
          <w:rFonts w:ascii="Times New Roman" w:hAnsi="Times New Roman" w:cs="Times New Roman"/>
          <w:b/>
          <w:bCs/>
          <w:sz w:val="24"/>
          <w:szCs w:val="24"/>
        </w:rPr>
        <w:t>B</w:t>
      </w:r>
      <w:r w:rsidR="00D4525A">
        <w:rPr>
          <w:rFonts w:ascii="Times New Roman" w:hAnsi="Times New Roman" w:cs="Times New Roman"/>
          <w:b/>
          <w:bCs/>
          <w:sz w:val="24"/>
          <w:szCs w:val="24"/>
        </w:rPr>
        <w:t xml:space="preserve">OARD </w:t>
      </w:r>
      <w:r w:rsidR="008D0E32">
        <w:rPr>
          <w:rFonts w:ascii="Times New Roman" w:hAnsi="Times New Roman" w:cs="Times New Roman"/>
          <w:b/>
          <w:bCs/>
          <w:sz w:val="24"/>
          <w:szCs w:val="24"/>
        </w:rPr>
        <w:t>MEMBER -</w:t>
      </w:r>
      <w:r w:rsidR="00D4525A">
        <w:rPr>
          <w:rFonts w:ascii="Times New Roman" w:hAnsi="Times New Roman" w:cs="Times New Roman"/>
          <w:b/>
          <w:bCs/>
          <w:sz w:val="24"/>
          <w:szCs w:val="24"/>
        </w:rPr>
        <w:t xml:space="preserve"> CHAIRMAN JOB DESCRIPTION</w:t>
      </w:r>
      <w:r>
        <w:rPr>
          <w:rFonts w:ascii="Times New Roman" w:hAnsi="Times New Roman" w:cs="Times New Roman"/>
          <w:b/>
          <w:bCs/>
          <w:sz w:val="24"/>
          <w:szCs w:val="24"/>
        </w:rPr>
        <w:t>, Rev 06-24-2024</w:t>
      </w:r>
    </w:p>
    <w:p w14:paraId="72C9248A" w14:textId="77777777" w:rsidR="005C195A" w:rsidRPr="005C195A" w:rsidRDefault="005C195A" w:rsidP="005C195A">
      <w:pPr>
        <w:pStyle w:val="BodyText"/>
        <w:tabs>
          <w:tab w:val="left" w:pos="2244"/>
        </w:tabs>
        <w:kinsoku w:val="0"/>
        <w:overflowPunct w:val="0"/>
        <w:spacing w:before="4"/>
        <w:rPr>
          <w:rFonts w:ascii="Times New Roman" w:hAnsi="Times New Roman" w:cs="Times New Roman"/>
          <w:b/>
          <w:bCs/>
          <w:sz w:val="24"/>
          <w:szCs w:val="24"/>
        </w:rPr>
      </w:pPr>
    </w:p>
    <w:p w14:paraId="0BFB04CF" w14:textId="77777777" w:rsidR="005C195A" w:rsidRP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5C195A">
        <w:rPr>
          <w:rFonts w:ascii="Times New Roman" w:hAnsi="Times New Roman" w:cs="Times New Roman"/>
          <w:b/>
          <w:bCs/>
          <w:sz w:val="24"/>
          <w:szCs w:val="24"/>
        </w:rPr>
        <w:t>Title</w:t>
      </w:r>
    </w:p>
    <w:p w14:paraId="2B5D51CD" w14:textId="4C7C2667" w:rsidR="005C195A" w:rsidRDefault="005C195A" w:rsidP="00D4525A">
      <w:pPr>
        <w:pStyle w:val="BodyText"/>
        <w:tabs>
          <w:tab w:val="left" w:pos="1440"/>
        </w:tabs>
        <w:kinsoku w:val="0"/>
        <w:overflowPunct w:val="0"/>
        <w:spacing w:before="4"/>
        <w:jc w:val="both"/>
        <w:rPr>
          <w:rFonts w:ascii="Times New Roman" w:hAnsi="Times New Roman" w:cs="Times New Roman"/>
          <w:b/>
          <w:bCs/>
          <w:sz w:val="24"/>
          <w:szCs w:val="24"/>
        </w:rPr>
      </w:pPr>
      <w:r>
        <w:rPr>
          <w:rFonts w:ascii="Times New Roman" w:hAnsi="Times New Roman" w:cs="Times New Roman"/>
          <w:b/>
          <w:bCs/>
          <w:sz w:val="24"/>
          <w:szCs w:val="24"/>
        </w:rPr>
        <w:tab/>
      </w:r>
      <w:r w:rsidR="008D0E32">
        <w:rPr>
          <w:rFonts w:ascii="Times New Roman" w:hAnsi="Times New Roman" w:cs="Times New Roman"/>
          <w:sz w:val="24"/>
          <w:szCs w:val="24"/>
        </w:rPr>
        <w:t>Chairman</w:t>
      </w:r>
      <w:r w:rsidRPr="005C195A">
        <w:rPr>
          <w:rFonts w:ascii="Times New Roman" w:hAnsi="Times New Roman" w:cs="Times New Roman"/>
          <w:sz w:val="24"/>
          <w:szCs w:val="24"/>
        </w:rPr>
        <w:t>, First Coast Sailing Association Board of Directors</w:t>
      </w:r>
      <w:r>
        <w:rPr>
          <w:rFonts w:ascii="Times New Roman" w:hAnsi="Times New Roman" w:cs="Times New Roman"/>
          <w:b/>
          <w:bCs/>
          <w:sz w:val="24"/>
          <w:szCs w:val="24"/>
        </w:rPr>
        <w:t xml:space="preserve"> </w:t>
      </w:r>
    </w:p>
    <w:p w14:paraId="035A74F5" w14:textId="77777777" w:rsidR="005C195A" w:rsidRP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37CF3FD7" w14:textId="77777777" w:rsid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5C195A">
        <w:rPr>
          <w:rFonts w:ascii="Times New Roman" w:hAnsi="Times New Roman" w:cs="Times New Roman"/>
          <w:b/>
          <w:bCs/>
          <w:sz w:val="24"/>
          <w:szCs w:val="24"/>
        </w:rPr>
        <w:t>Purpose</w:t>
      </w:r>
    </w:p>
    <w:p w14:paraId="2CBEE5A7" w14:textId="77777777" w:rsid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46A9D107" w14:textId="552F6679" w:rsidR="005C195A" w:rsidRPr="005C195A" w:rsidRDefault="00E86071" w:rsidP="00D4525A">
      <w:pPr>
        <w:pStyle w:val="BodyText"/>
        <w:tabs>
          <w:tab w:val="left" w:pos="1440"/>
        </w:tabs>
        <w:kinsoku w:val="0"/>
        <w:overflowPunct w:val="0"/>
        <w:spacing w:before="4"/>
        <w:ind w:left="1440"/>
        <w:jc w:val="both"/>
        <w:rPr>
          <w:rFonts w:ascii="Times New Roman" w:hAnsi="Times New Roman" w:cs="Times New Roman"/>
          <w:b/>
          <w:bCs/>
          <w:sz w:val="24"/>
          <w:szCs w:val="24"/>
        </w:rPr>
      </w:pPr>
      <w:r>
        <w:rPr>
          <w:rFonts w:ascii="Segoe UI" w:hAnsi="Segoe UI" w:cs="Segoe UI"/>
          <w:color w:val="0D0D0D"/>
          <w:shd w:val="clear" w:color="auto" w:fill="FFFFFF"/>
        </w:rPr>
        <w:t>The serve as the Chairman and Chief Executive Officer for First Coast Sailing Association, a not-for-profit company. This role involves executing policies established by the Board of Directors, developing organizational plans, managing personnel, maintaining financial records, and representing the organization to external bodies such as United States Performance Handicap Racing Fleet (PHRF) and United States Sailing Association (US Sailing).</w:t>
      </w:r>
    </w:p>
    <w:p w14:paraId="481C68B8" w14:textId="5A24D0D7" w:rsidR="005C195A" w:rsidRP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5C195A">
        <w:rPr>
          <w:rFonts w:ascii="Times New Roman" w:hAnsi="Times New Roman" w:cs="Times New Roman"/>
          <w:b/>
          <w:bCs/>
          <w:sz w:val="24"/>
          <w:szCs w:val="24"/>
        </w:rPr>
        <w:t>Term</w:t>
      </w:r>
    </w:p>
    <w:p w14:paraId="53BAE27A" w14:textId="77777777" w:rsid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3D5BD00C" w14:textId="48903F33" w:rsidR="00E86071" w:rsidRPr="00E86071" w:rsidRDefault="00E86071" w:rsidP="00D4525A">
      <w:pPr>
        <w:pStyle w:val="BodyText"/>
        <w:tabs>
          <w:tab w:val="left" w:pos="1440"/>
        </w:tabs>
        <w:kinsoku w:val="0"/>
        <w:overflowPunct w:val="0"/>
        <w:spacing w:before="4"/>
        <w:ind w:left="1440"/>
        <w:jc w:val="both"/>
        <w:rPr>
          <w:rFonts w:ascii="Times New Roman" w:hAnsi="Times New Roman" w:cs="Times New Roman"/>
          <w:sz w:val="24"/>
          <w:szCs w:val="24"/>
        </w:rPr>
      </w:pPr>
      <w:r w:rsidRPr="00E86071">
        <w:rPr>
          <w:rFonts w:ascii="Times New Roman" w:hAnsi="Times New Roman" w:cs="Times New Roman"/>
          <w:sz w:val="24"/>
          <w:szCs w:val="24"/>
        </w:rPr>
        <w:t xml:space="preserve">Election to a one-year term (except when filling an unexpired term), subject to </w:t>
      </w:r>
      <w:r w:rsidR="008D0E32" w:rsidRPr="00E86071">
        <w:rPr>
          <w:rFonts w:ascii="Times New Roman" w:hAnsi="Times New Roman" w:cs="Times New Roman"/>
          <w:sz w:val="24"/>
          <w:szCs w:val="24"/>
        </w:rPr>
        <w:t>re-election.</w:t>
      </w:r>
      <w:r w:rsidRPr="00E86071">
        <w:rPr>
          <w:rFonts w:ascii="Times New Roman" w:hAnsi="Times New Roman" w:cs="Times New Roman"/>
          <w:sz w:val="24"/>
          <w:szCs w:val="24"/>
        </w:rPr>
        <w:tab/>
      </w:r>
    </w:p>
    <w:p w14:paraId="32EFF915" w14:textId="77777777" w:rsidR="00E86071" w:rsidRPr="005C195A" w:rsidRDefault="00E86071" w:rsidP="00D4525A">
      <w:pPr>
        <w:pStyle w:val="BodyText"/>
        <w:tabs>
          <w:tab w:val="left" w:pos="2244"/>
        </w:tabs>
        <w:kinsoku w:val="0"/>
        <w:overflowPunct w:val="0"/>
        <w:spacing w:before="4"/>
        <w:jc w:val="both"/>
        <w:rPr>
          <w:rFonts w:ascii="Times New Roman" w:hAnsi="Times New Roman" w:cs="Times New Roman"/>
          <w:b/>
          <w:bCs/>
          <w:sz w:val="24"/>
          <w:szCs w:val="24"/>
        </w:rPr>
      </w:pPr>
    </w:p>
    <w:p w14:paraId="692C00C1" w14:textId="024F3B5B" w:rsid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5C195A">
        <w:rPr>
          <w:rFonts w:ascii="Times New Roman" w:hAnsi="Times New Roman" w:cs="Times New Roman"/>
          <w:b/>
          <w:bCs/>
          <w:sz w:val="24"/>
          <w:szCs w:val="24"/>
        </w:rPr>
        <w:t>Criteria</w:t>
      </w:r>
    </w:p>
    <w:p w14:paraId="0444D9C2" w14:textId="77777777" w:rsidR="00E86071" w:rsidRDefault="00E86071" w:rsidP="00D4525A">
      <w:pPr>
        <w:pStyle w:val="BodyText"/>
        <w:tabs>
          <w:tab w:val="left" w:pos="2244"/>
        </w:tabs>
        <w:kinsoku w:val="0"/>
        <w:overflowPunct w:val="0"/>
        <w:spacing w:before="4"/>
        <w:jc w:val="both"/>
        <w:rPr>
          <w:rFonts w:ascii="Times New Roman" w:hAnsi="Times New Roman" w:cs="Times New Roman"/>
          <w:b/>
          <w:bCs/>
          <w:sz w:val="24"/>
          <w:szCs w:val="24"/>
        </w:rPr>
      </w:pPr>
    </w:p>
    <w:p w14:paraId="41A5D6E6" w14:textId="1F083DAE" w:rsidR="00E86071" w:rsidRDefault="00E86071" w:rsidP="00D4525A">
      <w:pPr>
        <w:pStyle w:val="BodyText"/>
        <w:numPr>
          <w:ilvl w:val="0"/>
          <w:numId w:val="2"/>
        </w:numPr>
        <w:tabs>
          <w:tab w:val="left" w:pos="1800"/>
        </w:tabs>
        <w:kinsoku w:val="0"/>
        <w:overflowPunct w:val="0"/>
        <w:spacing w:before="4"/>
        <w:ind w:left="1440" w:firstLine="0"/>
        <w:jc w:val="both"/>
        <w:rPr>
          <w:rFonts w:ascii="Times New Roman" w:hAnsi="Times New Roman" w:cs="Times New Roman"/>
          <w:sz w:val="24"/>
          <w:szCs w:val="24"/>
        </w:rPr>
      </w:pPr>
      <w:r w:rsidRPr="00E86071">
        <w:rPr>
          <w:rFonts w:ascii="Times New Roman" w:hAnsi="Times New Roman" w:cs="Times New Roman"/>
          <w:sz w:val="24"/>
          <w:szCs w:val="24"/>
        </w:rPr>
        <w:t>Willing to accept and promote the mission, goals and objectives of FSCA</w:t>
      </w:r>
      <w:r w:rsidR="009D5E89">
        <w:rPr>
          <w:rFonts w:ascii="Times New Roman" w:hAnsi="Times New Roman" w:cs="Times New Roman"/>
          <w:sz w:val="24"/>
          <w:szCs w:val="24"/>
        </w:rPr>
        <w:t>.</w:t>
      </w:r>
    </w:p>
    <w:p w14:paraId="63EF302A" w14:textId="74A148F1" w:rsidR="009D5E89" w:rsidRDefault="00E86071" w:rsidP="00D4525A">
      <w:pPr>
        <w:pStyle w:val="BodyText"/>
        <w:numPr>
          <w:ilvl w:val="0"/>
          <w:numId w:val="2"/>
        </w:numPr>
        <w:tabs>
          <w:tab w:val="left" w:pos="1800"/>
        </w:tabs>
        <w:kinsoku w:val="0"/>
        <w:overflowPunct w:val="0"/>
        <w:spacing w:before="4"/>
        <w:ind w:left="1440" w:firstLine="0"/>
        <w:jc w:val="both"/>
        <w:rPr>
          <w:rFonts w:ascii="Times New Roman" w:hAnsi="Times New Roman" w:cs="Times New Roman"/>
          <w:sz w:val="24"/>
          <w:szCs w:val="24"/>
        </w:rPr>
      </w:pPr>
      <w:r>
        <w:rPr>
          <w:rFonts w:ascii="Times New Roman" w:hAnsi="Times New Roman" w:cs="Times New Roman"/>
          <w:sz w:val="24"/>
          <w:szCs w:val="24"/>
        </w:rPr>
        <w:t>Possesses professional expertise and in</w:t>
      </w:r>
      <w:r w:rsidR="009D5E89">
        <w:rPr>
          <w:rFonts w:ascii="Times New Roman" w:hAnsi="Times New Roman" w:cs="Times New Roman"/>
          <w:sz w:val="24"/>
          <w:szCs w:val="24"/>
        </w:rPr>
        <w:t>fluence needed by FSCA.</w:t>
      </w:r>
    </w:p>
    <w:p w14:paraId="2F7560DC" w14:textId="10923317" w:rsidR="009D5E89" w:rsidRDefault="009D5E89" w:rsidP="00D4525A">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Has demonstrated significant leadership capability in the community and is willing to provide that expertise to the operation of the Board and its committees.</w:t>
      </w:r>
    </w:p>
    <w:p w14:paraId="33AC5474" w14:textId="4BBBEA56" w:rsidR="00E86071" w:rsidRPr="00E86071" w:rsidRDefault="009D5E89" w:rsidP="00D4525A">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Able and willing to serve effectively as a public representative of the organization and involve </w:t>
      </w:r>
      <w:r w:rsidR="008D0E32">
        <w:rPr>
          <w:rFonts w:ascii="Times New Roman" w:hAnsi="Times New Roman" w:cs="Times New Roman"/>
          <w:sz w:val="24"/>
          <w:szCs w:val="24"/>
        </w:rPr>
        <w:t>others</w:t>
      </w:r>
      <w:r>
        <w:rPr>
          <w:rFonts w:ascii="Times New Roman" w:hAnsi="Times New Roman" w:cs="Times New Roman"/>
          <w:sz w:val="24"/>
          <w:szCs w:val="24"/>
        </w:rPr>
        <w:t xml:space="preserve"> in the work of FSCA.</w:t>
      </w:r>
    </w:p>
    <w:p w14:paraId="63304D27" w14:textId="77777777" w:rsidR="005C195A" w:rsidRP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372299B5" w14:textId="0FBE6A4E" w:rsidR="005C195A" w:rsidRP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5C195A">
        <w:rPr>
          <w:rFonts w:ascii="Times New Roman" w:hAnsi="Times New Roman" w:cs="Times New Roman"/>
          <w:b/>
          <w:bCs/>
          <w:sz w:val="24"/>
          <w:szCs w:val="24"/>
        </w:rPr>
        <w:t>General Responsibilities</w:t>
      </w:r>
    </w:p>
    <w:p w14:paraId="1BFB2604" w14:textId="77777777" w:rsid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752E4683" w14:textId="0BB3721A" w:rsidR="00E62685" w:rsidRDefault="009D5E89" w:rsidP="00D4525A">
      <w:pPr>
        <w:pStyle w:val="BodyText"/>
        <w:tabs>
          <w:tab w:val="left" w:pos="1440"/>
        </w:tabs>
        <w:kinsoku w:val="0"/>
        <w:overflowPunct w:val="0"/>
        <w:spacing w:before="4"/>
        <w:ind w:left="1440"/>
        <w:jc w:val="both"/>
        <w:rPr>
          <w:rFonts w:ascii="Times New Roman" w:hAnsi="Times New Roman" w:cs="Times New Roman"/>
          <w:sz w:val="24"/>
          <w:szCs w:val="24"/>
        </w:rPr>
      </w:pPr>
      <w:r w:rsidRPr="009D5E89">
        <w:rPr>
          <w:rFonts w:ascii="Times New Roman" w:hAnsi="Times New Roman" w:cs="Times New Roman"/>
          <w:sz w:val="24"/>
          <w:szCs w:val="24"/>
        </w:rPr>
        <w:t>To serve as President to FCSA</w:t>
      </w:r>
      <w:r>
        <w:rPr>
          <w:rFonts w:ascii="Times New Roman" w:hAnsi="Times New Roman" w:cs="Times New Roman"/>
          <w:sz w:val="24"/>
          <w:szCs w:val="24"/>
        </w:rPr>
        <w:t>,</w:t>
      </w:r>
      <w:r w:rsidRPr="009D5E89">
        <w:rPr>
          <w:rFonts w:ascii="Times New Roman" w:hAnsi="Times New Roman" w:cs="Times New Roman"/>
          <w:sz w:val="24"/>
          <w:szCs w:val="24"/>
        </w:rPr>
        <w:t xml:space="preserve"> a non-profit organization with area jurisdiction of Northeast Florida</w:t>
      </w:r>
      <w:r>
        <w:rPr>
          <w:rFonts w:ascii="Times New Roman" w:hAnsi="Times New Roman" w:cs="Times New Roman"/>
          <w:sz w:val="24"/>
          <w:szCs w:val="24"/>
        </w:rPr>
        <w:t xml:space="preserve"> and Southeast </w:t>
      </w:r>
      <w:r w:rsidR="008D0E32">
        <w:rPr>
          <w:rFonts w:ascii="Times New Roman" w:hAnsi="Times New Roman" w:cs="Times New Roman"/>
          <w:sz w:val="24"/>
          <w:szCs w:val="24"/>
        </w:rPr>
        <w:t>Georgia and</w:t>
      </w:r>
      <w:r>
        <w:rPr>
          <w:rFonts w:ascii="Times New Roman" w:hAnsi="Times New Roman" w:cs="Times New Roman"/>
          <w:sz w:val="24"/>
          <w:szCs w:val="24"/>
        </w:rPr>
        <w:t xml:space="preserve"> shall coordinate the business of the Fleet and supervise and control all the business affairs of </w:t>
      </w:r>
      <w:r w:rsidR="00E62685">
        <w:rPr>
          <w:rFonts w:ascii="Times New Roman" w:hAnsi="Times New Roman" w:cs="Times New Roman"/>
          <w:sz w:val="24"/>
          <w:szCs w:val="24"/>
        </w:rPr>
        <w:t xml:space="preserve">the corporation.  </w:t>
      </w:r>
      <w:r>
        <w:rPr>
          <w:rFonts w:ascii="Times New Roman" w:hAnsi="Times New Roman" w:cs="Times New Roman"/>
          <w:sz w:val="24"/>
          <w:szCs w:val="24"/>
        </w:rPr>
        <w:t xml:space="preserve">  </w:t>
      </w:r>
    </w:p>
    <w:p w14:paraId="030EB083" w14:textId="03E14C06" w:rsidR="009D5E89" w:rsidRPr="009D5E89" w:rsidRDefault="009D5E89" w:rsidP="00D4525A">
      <w:pPr>
        <w:pStyle w:val="BodyText"/>
        <w:tabs>
          <w:tab w:val="left" w:pos="1440"/>
        </w:tabs>
        <w:kinsoku w:val="0"/>
        <w:overflowPunct w:val="0"/>
        <w:spacing w:before="4"/>
        <w:ind w:left="1440"/>
        <w:jc w:val="both"/>
        <w:rPr>
          <w:rFonts w:ascii="Times New Roman" w:hAnsi="Times New Roman" w:cs="Times New Roman"/>
          <w:sz w:val="24"/>
          <w:szCs w:val="24"/>
        </w:rPr>
      </w:pPr>
      <w:r>
        <w:rPr>
          <w:rFonts w:ascii="Times New Roman" w:hAnsi="Times New Roman" w:cs="Times New Roman"/>
          <w:sz w:val="24"/>
          <w:szCs w:val="24"/>
        </w:rPr>
        <w:t xml:space="preserve"> </w:t>
      </w:r>
    </w:p>
    <w:p w14:paraId="28E1A7BA" w14:textId="02F89A20" w:rsidR="005C195A" w:rsidRP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5C195A">
        <w:rPr>
          <w:rFonts w:ascii="Times New Roman" w:hAnsi="Times New Roman" w:cs="Times New Roman"/>
          <w:b/>
          <w:bCs/>
          <w:sz w:val="24"/>
          <w:szCs w:val="24"/>
        </w:rPr>
        <w:t>Specific Tasks</w:t>
      </w:r>
    </w:p>
    <w:p w14:paraId="4CEC9258" w14:textId="77777777" w:rsid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6047F5B4" w14:textId="2932124F" w:rsidR="00E62685" w:rsidRDefault="00E62685" w:rsidP="00D4525A">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To preside at all meetings of the Board of Directors and General Membership </w:t>
      </w:r>
      <w:r w:rsidR="008D0E32">
        <w:rPr>
          <w:rFonts w:ascii="Times New Roman" w:hAnsi="Times New Roman" w:cs="Times New Roman"/>
          <w:sz w:val="24"/>
          <w:szCs w:val="24"/>
        </w:rPr>
        <w:t>Meetings.</w:t>
      </w:r>
    </w:p>
    <w:p w14:paraId="48D423C2" w14:textId="255DE8C5" w:rsidR="00E62685" w:rsidRDefault="00E62685" w:rsidP="00D4525A">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To submit regularly to the Board of Directors or its authorized committee, periodic reports showing the operational and financial </w:t>
      </w:r>
      <w:r w:rsidR="008D0E32">
        <w:rPr>
          <w:rFonts w:ascii="Times New Roman" w:hAnsi="Times New Roman" w:cs="Times New Roman"/>
          <w:sz w:val="24"/>
          <w:szCs w:val="24"/>
        </w:rPr>
        <w:t>activities.</w:t>
      </w:r>
    </w:p>
    <w:p w14:paraId="097C1AFF" w14:textId="5C904B77" w:rsidR="00E62685" w:rsidRDefault="00E62685" w:rsidP="00D4525A">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To prepare and submit such special reports as may be required by the Board of Directors or an authorized </w:t>
      </w:r>
      <w:r w:rsidR="008D0E32">
        <w:rPr>
          <w:rFonts w:ascii="Times New Roman" w:hAnsi="Times New Roman" w:cs="Times New Roman"/>
          <w:sz w:val="24"/>
          <w:szCs w:val="24"/>
        </w:rPr>
        <w:t>committee.</w:t>
      </w:r>
    </w:p>
    <w:p w14:paraId="7015591A" w14:textId="605DF68C" w:rsidR="00CC705D" w:rsidRDefault="00CC705D" w:rsidP="00D4525A">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lastRenderedPageBreak/>
        <w:t>Prepare annual budget showing the expected receipts and expenditures,</w:t>
      </w:r>
    </w:p>
    <w:p w14:paraId="11644B23" w14:textId="2D2F41CC" w:rsidR="00CC705D" w:rsidRDefault="00CC705D" w:rsidP="00D4525A">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Supervise</w:t>
      </w:r>
      <w:r w:rsidR="000A4223">
        <w:rPr>
          <w:rFonts w:ascii="Times New Roman" w:hAnsi="Times New Roman" w:cs="Times New Roman"/>
          <w:sz w:val="24"/>
          <w:szCs w:val="24"/>
        </w:rPr>
        <w:t xml:space="preserve"> all business </w:t>
      </w:r>
      <w:r w:rsidR="008D0E32">
        <w:rPr>
          <w:rFonts w:ascii="Times New Roman" w:hAnsi="Times New Roman" w:cs="Times New Roman"/>
          <w:sz w:val="24"/>
          <w:szCs w:val="24"/>
        </w:rPr>
        <w:t>affairs.</w:t>
      </w:r>
    </w:p>
    <w:p w14:paraId="2D371B01" w14:textId="5ABF5E35" w:rsidR="000A4223" w:rsidRDefault="008D0E32" w:rsidP="00D4525A">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Ensure</w:t>
      </w:r>
      <w:r w:rsidR="000A4223">
        <w:rPr>
          <w:rFonts w:ascii="Times New Roman" w:hAnsi="Times New Roman" w:cs="Times New Roman"/>
          <w:sz w:val="24"/>
          <w:szCs w:val="24"/>
        </w:rPr>
        <w:t xml:space="preserve"> that all funds are collected and expended to the best possible </w:t>
      </w:r>
      <w:r>
        <w:rPr>
          <w:rFonts w:ascii="Times New Roman" w:hAnsi="Times New Roman" w:cs="Times New Roman"/>
          <w:sz w:val="24"/>
          <w:szCs w:val="24"/>
        </w:rPr>
        <w:t>advantage.</w:t>
      </w:r>
    </w:p>
    <w:p w14:paraId="73186484" w14:textId="41B52252" w:rsidR="000A4223" w:rsidRDefault="000A4223" w:rsidP="00D4525A">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Seek Board approval for all non-budgeted expenditures exceeding </w:t>
      </w:r>
      <w:r w:rsidR="008D0E32">
        <w:rPr>
          <w:rFonts w:ascii="Times New Roman" w:hAnsi="Times New Roman" w:cs="Times New Roman"/>
          <w:sz w:val="24"/>
          <w:szCs w:val="24"/>
        </w:rPr>
        <w:t>$1,500.</w:t>
      </w:r>
    </w:p>
    <w:p w14:paraId="27DECF5B" w14:textId="32F990CC" w:rsidR="000A4223" w:rsidRDefault="000A4223" w:rsidP="00D4525A">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See that all physical properties are kept in a good state of repair and operating </w:t>
      </w:r>
      <w:r w:rsidR="008D0E32">
        <w:rPr>
          <w:rFonts w:ascii="Times New Roman" w:hAnsi="Times New Roman" w:cs="Times New Roman"/>
          <w:sz w:val="24"/>
          <w:szCs w:val="24"/>
        </w:rPr>
        <w:t>condition.</w:t>
      </w:r>
      <w:r>
        <w:rPr>
          <w:rFonts w:ascii="Times New Roman" w:hAnsi="Times New Roman" w:cs="Times New Roman"/>
          <w:sz w:val="24"/>
          <w:szCs w:val="24"/>
        </w:rPr>
        <w:t xml:space="preserve"> </w:t>
      </w:r>
    </w:p>
    <w:p w14:paraId="3FA7CDF7" w14:textId="1BE7A14D" w:rsidR="000A4223" w:rsidRDefault="000A4223" w:rsidP="00D4525A">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Prepare and submit to the Board of Directors for approval including but not limited to:</w:t>
      </w:r>
    </w:p>
    <w:p w14:paraId="263A9E16" w14:textId="1E4C8B48" w:rsidR="000A4223" w:rsidRDefault="000A4223" w:rsidP="00D4525A">
      <w:pPr>
        <w:pStyle w:val="BodyText"/>
        <w:numPr>
          <w:ilvl w:val="1"/>
          <w:numId w:val="2"/>
        </w:numPr>
        <w:tabs>
          <w:tab w:val="left" w:pos="1800"/>
        </w:tabs>
        <w:kinsoku w:val="0"/>
        <w:overflowPunct w:val="0"/>
        <w:spacing w:before="4"/>
        <w:jc w:val="both"/>
        <w:rPr>
          <w:rFonts w:ascii="Times New Roman" w:hAnsi="Times New Roman" w:cs="Times New Roman"/>
          <w:sz w:val="24"/>
          <w:szCs w:val="24"/>
        </w:rPr>
      </w:pPr>
      <w:r>
        <w:rPr>
          <w:rFonts w:ascii="Times New Roman" w:hAnsi="Times New Roman" w:cs="Times New Roman"/>
          <w:sz w:val="24"/>
          <w:szCs w:val="24"/>
        </w:rPr>
        <w:t xml:space="preserve">a plan of organization of the personnel and others concerned with the operation of the </w:t>
      </w:r>
      <w:r w:rsidR="008D0E32">
        <w:rPr>
          <w:rFonts w:ascii="Times New Roman" w:hAnsi="Times New Roman" w:cs="Times New Roman"/>
          <w:sz w:val="24"/>
          <w:szCs w:val="24"/>
        </w:rPr>
        <w:t>Corporation.</w:t>
      </w:r>
    </w:p>
    <w:p w14:paraId="2208E17B" w14:textId="44634753" w:rsidR="000A4223" w:rsidRDefault="000A4223" w:rsidP="00D4525A">
      <w:pPr>
        <w:pStyle w:val="BodyText"/>
        <w:numPr>
          <w:ilvl w:val="1"/>
          <w:numId w:val="2"/>
        </w:numPr>
        <w:tabs>
          <w:tab w:val="left" w:pos="1800"/>
        </w:tabs>
        <w:kinsoku w:val="0"/>
        <w:overflowPunct w:val="0"/>
        <w:spacing w:before="4"/>
        <w:jc w:val="both"/>
        <w:rPr>
          <w:rFonts w:ascii="Times New Roman" w:hAnsi="Times New Roman" w:cs="Times New Roman"/>
          <w:sz w:val="24"/>
          <w:szCs w:val="24"/>
        </w:rPr>
      </w:pPr>
      <w:r>
        <w:rPr>
          <w:rFonts w:ascii="Times New Roman" w:hAnsi="Times New Roman" w:cs="Times New Roman"/>
          <w:sz w:val="24"/>
          <w:szCs w:val="24"/>
        </w:rPr>
        <w:t>the development and maintenance of personnel policies and practices for the corporatio</w:t>
      </w:r>
      <w:r w:rsidR="00D4525A">
        <w:rPr>
          <w:rFonts w:ascii="Times New Roman" w:hAnsi="Times New Roman" w:cs="Times New Roman"/>
          <w:sz w:val="24"/>
          <w:szCs w:val="24"/>
        </w:rPr>
        <w:t xml:space="preserve">n, </w:t>
      </w:r>
    </w:p>
    <w:p w14:paraId="78BF5B0F" w14:textId="2EE8E551" w:rsidR="00D4525A" w:rsidRDefault="00D4525A" w:rsidP="00D4525A">
      <w:pPr>
        <w:pStyle w:val="BodyText"/>
        <w:numPr>
          <w:ilvl w:val="1"/>
          <w:numId w:val="2"/>
        </w:numPr>
        <w:tabs>
          <w:tab w:val="left" w:pos="1800"/>
        </w:tabs>
        <w:kinsoku w:val="0"/>
        <w:overflowPunct w:val="0"/>
        <w:spacing w:before="4"/>
        <w:jc w:val="both"/>
        <w:rPr>
          <w:rFonts w:ascii="Times New Roman" w:hAnsi="Times New Roman" w:cs="Times New Roman"/>
          <w:sz w:val="24"/>
          <w:szCs w:val="24"/>
        </w:rPr>
      </w:pPr>
      <w:r>
        <w:rPr>
          <w:rFonts w:ascii="Times New Roman" w:hAnsi="Times New Roman" w:cs="Times New Roman"/>
          <w:sz w:val="24"/>
          <w:szCs w:val="24"/>
        </w:rPr>
        <w:t xml:space="preserve">the selection, employment, </w:t>
      </w:r>
      <w:r w:rsidR="000F196B">
        <w:rPr>
          <w:rFonts w:ascii="Times New Roman" w:hAnsi="Times New Roman" w:cs="Times New Roman"/>
          <w:sz w:val="24"/>
          <w:szCs w:val="24"/>
        </w:rPr>
        <w:t>control,</w:t>
      </w:r>
      <w:r>
        <w:rPr>
          <w:rFonts w:ascii="Times New Roman" w:hAnsi="Times New Roman" w:cs="Times New Roman"/>
          <w:sz w:val="24"/>
          <w:szCs w:val="24"/>
        </w:rPr>
        <w:t xml:space="preserve"> and discharge of all employees. </w:t>
      </w:r>
    </w:p>
    <w:p w14:paraId="460423E3" w14:textId="16B92FA7" w:rsidR="00E62685" w:rsidRDefault="00E62685" w:rsidP="00D4525A">
      <w:pPr>
        <w:pStyle w:val="BodyText"/>
        <w:numPr>
          <w:ilvl w:val="0"/>
          <w:numId w:val="2"/>
        </w:numPr>
        <w:tabs>
          <w:tab w:val="left" w:pos="1800"/>
        </w:tabs>
        <w:kinsoku w:val="0"/>
        <w:overflowPunct w:val="0"/>
        <w:spacing w:before="4"/>
        <w:ind w:left="1440" w:firstLine="0"/>
        <w:jc w:val="both"/>
        <w:rPr>
          <w:rFonts w:ascii="Times New Roman" w:hAnsi="Times New Roman" w:cs="Times New Roman"/>
          <w:sz w:val="24"/>
          <w:szCs w:val="24"/>
        </w:rPr>
      </w:pPr>
      <w:r>
        <w:rPr>
          <w:rFonts w:ascii="Times New Roman" w:hAnsi="Times New Roman" w:cs="Times New Roman"/>
          <w:sz w:val="24"/>
          <w:szCs w:val="24"/>
        </w:rPr>
        <w:t>Spend time studying and evaluating issues to become informed and prepared to discuss and vote on issues facing FCSA.  Tasks which will require preparation and a vote by Board Members include but not limited to:</w:t>
      </w:r>
    </w:p>
    <w:p w14:paraId="34E64A3C" w14:textId="75CD6CA7" w:rsidR="00E62685" w:rsidRDefault="00E62685" w:rsidP="00D4525A">
      <w:pPr>
        <w:pStyle w:val="BodyText"/>
        <w:numPr>
          <w:ilvl w:val="1"/>
          <w:numId w:val="2"/>
        </w:numPr>
        <w:tabs>
          <w:tab w:val="left" w:pos="1800"/>
        </w:tabs>
        <w:kinsoku w:val="0"/>
        <w:overflowPunct w:val="0"/>
        <w:spacing w:before="4"/>
        <w:jc w:val="both"/>
        <w:rPr>
          <w:rFonts w:ascii="Times New Roman" w:hAnsi="Times New Roman" w:cs="Times New Roman"/>
          <w:sz w:val="24"/>
          <w:szCs w:val="24"/>
        </w:rPr>
      </w:pPr>
      <w:r>
        <w:rPr>
          <w:rFonts w:ascii="Times New Roman" w:hAnsi="Times New Roman" w:cs="Times New Roman"/>
          <w:sz w:val="24"/>
          <w:szCs w:val="24"/>
        </w:rPr>
        <w:t xml:space="preserve">Decisions on issues, policies, priorities, goals, and </w:t>
      </w:r>
      <w:r w:rsidR="008D0E32">
        <w:rPr>
          <w:rFonts w:ascii="Times New Roman" w:hAnsi="Times New Roman" w:cs="Times New Roman"/>
          <w:sz w:val="24"/>
          <w:szCs w:val="24"/>
        </w:rPr>
        <w:t>objectives.</w:t>
      </w:r>
    </w:p>
    <w:p w14:paraId="1F7F3E1A" w14:textId="72B5F492" w:rsidR="00E62685" w:rsidRDefault="00E62685" w:rsidP="00D4525A">
      <w:pPr>
        <w:pStyle w:val="BodyText"/>
        <w:numPr>
          <w:ilvl w:val="1"/>
          <w:numId w:val="2"/>
        </w:numPr>
        <w:tabs>
          <w:tab w:val="left" w:pos="1800"/>
        </w:tabs>
        <w:kinsoku w:val="0"/>
        <w:overflowPunct w:val="0"/>
        <w:spacing w:before="4"/>
        <w:jc w:val="both"/>
        <w:rPr>
          <w:rFonts w:ascii="Times New Roman" w:hAnsi="Times New Roman" w:cs="Times New Roman"/>
          <w:sz w:val="24"/>
          <w:szCs w:val="24"/>
        </w:rPr>
      </w:pPr>
      <w:r>
        <w:rPr>
          <w:rFonts w:ascii="Times New Roman" w:hAnsi="Times New Roman" w:cs="Times New Roman"/>
          <w:sz w:val="24"/>
          <w:szCs w:val="24"/>
        </w:rPr>
        <w:t xml:space="preserve">Participation with other Board </w:t>
      </w:r>
      <w:r w:rsidR="005665D5">
        <w:rPr>
          <w:rFonts w:ascii="Times New Roman" w:hAnsi="Times New Roman" w:cs="Times New Roman"/>
          <w:sz w:val="24"/>
          <w:szCs w:val="24"/>
        </w:rPr>
        <w:t xml:space="preserve">members and </w:t>
      </w:r>
      <w:r w:rsidR="008D0E32">
        <w:rPr>
          <w:rFonts w:ascii="Times New Roman" w:hAnsi="Times New Roman" w:cs="Times New Roman"/>
          <w:sz w:val="24"/>
          <w:szCs w:val="24"/>
        </w:rPr>
        <w:t>members</w:t>
      </w:r>
      <w:r w:rsidR="005665D5">
        <w:rPr>
          <w:rFonts w:ascii="Times New Roman" w:hAnsi="Times New Roman" w:cs="Times New Roman"/>
          <w:sz w:val="24"/>
          <w:szCs w:val="24"/>
        </w:rPr>
        <w:t xml:space="preserve"> in the formulation, updating, and approval of long-range strategies and </w:t>
      </w:r>
      <w:r w:rsidR="008D0E32">
        <w:rPr>
          <w:rFonts w:ascii="Times New Roman" w:hAnsi="Times New Roman" w:cs="Times New Roman"/>
          <w:sz w:val="24"/>
          <w:szCs w:val="24"/>
        </w:rPr>
        <w:t>objectives.</w:t>
      </w:r>
    </w:p>
    <w:p w14:paraId="30E606A6" w14:textId="3E180728" w:rsidR="005665D5" w:rsidRDefault="005665D5" w:rsidP="00D4525A">
      <w:pPr>
        <w:pStyle w:val="BodyText"/>
        <w:numPr>
          <w:ilvl w:val="1"/>
          <w:numId w:val="2"/>
        </w:numPr>
        <w:tabs>
          <w:tab w:val="left" w:pos="1800"/>
        </w:tabs>
        <w:kinsoku w:val="0"/>
        <w:overflowPunct w:val="0"/>
        <w:spacing w:before="4"/>
        <w:jc w:val="both"/>
        <w:rPr>
          <w:rFonts w:ascii="Times New Roman" w:hAnsi="Times New Roman" w:cs="Times New Roman"/>
          <w:sz w:val="24"/>
          <w:szCs w:val="24"/>
        </w:rPr>
      </w:pPr>
      <w:r>
        <w:rPr>
          <w:rFonts w:ascii="Times New Roman" w:hAnsi="Times New Roman" w:cs="Times New Roman"/>
          <w:sz w:val="24"/>
          <w:szCs w:val="24"/>
        </w:rPr>
        <w:t xml:space="preserve">Nomination and election of members and </w:t>
      </w:r>
      <w:r w:rsidR="008D0E32">
        <w:rPr>
          <w:rFonts w:ascii="Times New Roman" w:hAnsi="Times New Roman" w:cs="Times New Roman"/>
          <w:sz w:val="24"/>
          <w:szCs w:val="24"/>
        </w:rPr>
        <w:t>officers</w:t>
      </w:r>
      <w:r>
        <w:rPr>
          <w:rFonts w:ascii="Times New Roman" w:hAnsi="Times New Roman" w:cs="Times New Roman"/>
          <w:sz w:val="24"/>
          <w:szCs w:val="24"/>
        </w:rPr>
        <w:t xml:space="preserve"> of the </w:t>
      </w:r>
      <w:r w:rsidR="008D0E32">
        <w:rPr>
          <w:rFonts w:ascii="Times New Roman" w:hAnsi="Times New Roman" w:cs="Times New Roman"/>
          <w:sz w:val="24"/>
          <w:szCs w:val="24"/>
        </w:rPr>
        <w:t>Board.</w:t>
      </w:r>
    </w:p>
    <w:p w14:paraId="21F74541" w14:textId="02C1F55A" w:rsidR="005665D5" w:rsidRDefault="005665D5" w:rsidP="00D4525A">
      <w:pPr>
        <w:pStyle w:val="BodyText"/>
        <w:numPr>
          <w:ilvl w:val="1"/>
          <w:numId w:val="2"/>
        </w:numPr>
        <w:tabs>
          <w:tab w:val="left" w:pos="1800"/>
        </w:tabs>
        <w:kinsoku w:val="0"/>
        <w:overflowPunct w:val="0"/>
        <w:spacing w:before="4"/>
        <w:jc w:val="both"/>
        <w:rPr>
          <w:rFonts w:ascii="Times New Roman" w:hAnsi="Times New Roman" w:cs="Times New Roman"/>
          <w:sz w:val="24"/>
          <w:szCs w:val="24"/>
        </w:rPr>
      </w:pPr>
      <w:r>
        <w:rPr>
          <w:rFonts w:ascii="Times New Roman" w:hAnsi="Times New Roman" w:cs="Times New Roman"/>
          <w:sz w:val="24"/>
          <w:szCs w:val="24"/>
        </w:rPr>
        <w:t>Monitoring and evaluation of the effectiveness of the projects and programs and assure these proje</w:t>
      </w:r>
      <w:r w:rsidR="00915A2C">
        <w:rPr>
          <w:rFonts w:ascii="Times New Roman" w:hAnsi="Times New Roman" w:cs="Times New Roman"/>
          <w:sz w:val="24"/>
          <w:szCs w:val="24"/>
        </w:rPr>
        <w:t>c</w:t>
      </w:r>
      <w:r>
        <w:rPr>
          <w:rFonts w:ascii="Times New Roman" w:hAnsi="Times New Roman" w:cs="Times New Roman"/>
          <w:sz w:val="24"/>
          <w:szCs w:val="24"/>
        </w:rPr>
        <w:t xml:space="preserve">ts and programs are progressing toward achieving </w:t>
      </w:r>
      <w:r w:rsidR="00915A2C">
        <w:rPr>
          <w:rFonts w:ascii="Times New Roman" w:hAnsi="Times New Roman" w:cs="Times New Roman"/>
          <w:sz w:val="24"/>
          <w:szCs w:val="24"/>
        </w:rPr>
        <w:t>stated</w:t>
      </w:r>
      <w:r>
        <w:rPr>
          <w:rFonts w:ascii="Times New Roman" w:hAnsi="Times New Roman" w:cs="Times New Roman"/>
          <w:sz w:val="24"/>
          <w:szCs w:val="24"/>
        </w:rPr>
        <w:t xml:space="preserve"> objectives; and </w:t>
      </w:r>
    </w:p>
    <w:p w14:paraId="4568838D" w14:textId="55AAAC21" w:rsidR="00E62685" w:rsidRPr="00E62685" w:rsidRDefault="00915A2C" w:rsidP="00D4525A">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Support the resolutions and actions of the Board of Directors irrespective of </w:t>
      </w:r>
      <w:proofErr w:type="gramStart"/>
      <w:r>
        <w:rPr>
          <w:rFonts w:ascii="Times New Roman" w:hAnsi="Times New Roman" w:cs="Times New Roman"/>
          <w:sz w:val="24"/>
          <w:szCs w:val="24"/>
        </w:rPr>
        <w:t>personal opinion</w:t>
      </w:r>
      <w:proofErr w:type="gramEnd"/>
      <w:r>
        <w:rPr>
          <w:rFonts w:ascii="Times New Roman" w:hAnsi="Times New Roman" w:cs="Times New Roman"/>
          <w:sz w:val="24"/>
          <w:szCs w:val="24"/>
        </w:rPr>
        <w:t xml:space="preserve"> as to any such resolution or action. </w:t>
      </w:r>
    </w:p>
    <w:p w14:paraId="558BA026" w14:textId="6F4B3CEF" w:rsidR="00E62685" w:rsidRDefault="00915A2C" w:rsidP="00D4525A">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Promote the mission, goals, and objectives of FCSA, increase public awareness, understanding and support of the organization. </w:t>
      </w:r>
    </w:p>
    <w:p w14:paraId="2BAA1988" w14:textId="668E85B7" w:rsidR="00D4525A" w:rsidRDefault="00D4525A" w:rsidP="00D4525A">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Shall be the organization’s correspondent with U.S. PHRF and U.S Sailing. </w:t>
      </w:r>
    </w:p>
    <w:p w14:paraId="4E4F1187" w14:textId="05A21DF7" w:rsidR="00E62685" w:rsidRPr="00CF3E27" w:rsidRDefault="00915A2C" w:rsidP="00CF3E27">
      <w:pPr>
        <w:pStyle w:val="BodyText"/>
        <w:numPr>
          <w:ilvl w:val="0"/>
          <w:numId w:val="2"/>
        </w:numPr>
        <w:tabs>
          <w:tab w:val="left" w:pos="1800"/>
        </w:tabs>
        <w:kinsoku w:val="0"/>
        <w:overflowPunct w:val="0"/>
        <w:spacing w:before="4"/>
        <w:ind w:left="1800"/>
        <w:jc w:val="both"/>
        <w:rPr>
          <w:rFonts w:ascii="Times New Roman" w:hAnsi="Times New Roman" w:cs="Times New Roman"/>
          <w:b/>
          <w:bCs/>
          <w:sz w:val="24"/>
          <w:szCs w:val="24"/>
        </w:rPr>
      </w:pPr>
      <w:r w:rsidRPr="00CC705D">
        <w:rPr>
          <w:rFonts w:ascii="Times New Roman" w:hAnsi="Times New Roman" w:cs="Times New Roman"/>
          <w:sz w:val="24"/>
          <w:szCs w:val="24"/>
        </w:rPr>
        <w:t>I</w:t>
      </w:r>
      <w:r w:rsidR="00CC705D" w:rsidRPr="00CC705D">
        <w:rPr>
          <w:rFonts w:ascii="Times New Roman" w:hAnsi="Times New Roman" w:cs="Times New Roman"/>
          <w:sz w:val="24"/>
          <w:szCs w:val="24"/>
        </w:rPr>
        <w:t>f</w:t>
      </w:r>
      <w:r w:rsidRPr="00CC705D">
        <w:rPr>
          <w:rFonts w:ascii="Times New Roman" w:hAnsi="Times New Roman" w:cs="Times New Roman"/>
          <w:sz w:val="24"/>
          <w:szCs w:val="24"/>
        </w:rPr>
        <w:t xml:space="preserve"> necessary, seek assistance </w:t>
      </w:r>
      <w:r w:rsidR="00CC705D" w:rsidRPr="00CC705D">
        <w:rPr>
          <w:rFonts w:ascii="Times New Roman" w:hAnsi="Times New Roman" w:cs="Times New Roman"/>
          <w:sz w:val="24"/>
          <w:szCs w:val="24"/>
        </w:rPr>
        <w:t xml:space="preserve">from other Board members to enable each </w:t>
      </w:r>
      <w:r w:rsidR="00CF3E27" w:rsidRPr="00CC705D">
        <w:rPr>
          <w:rFonts w:ascii="Times New Roman" w:hAnsi="Times New Roman" w:cs="Times New Roman"/>
          <w:sz w:val="24"/>
          <w:szCs w:val="24"/>
        </w:rPr>
        <w:t>member</w:t>
      </w:r>
      <w:r w:rsidR="00CF3E27">
        <w:rPr>
          <w:rFonts w:ascii="Times New Roman" w:hAnsi="Times New Roman" w:cs="Times New Roman"/>
          <w:sz w:val="24"/>
          <w:szCs w:val="24"/>
        </w:rPr>
        <w:t xml:space="preserve"> </w:t>
      </w:r>
      <w:r w:rsidR="00CC705D" w:rsidRPr="00CF3E27">
        <w:rPr>
          <w:rFonts w:ascii="Times New Roman" w:hAnsi="Times New Roman" w:cs="Times New Roman"/>
          <w:sz w:val="24"/>
          <w:szCs w:val="24"/>
        </w:rPr>
        <w:t xml:space="preserve">to successfully fulfill each of their </w:t>
      </w:r>
      <w:r w:rsidR="00F46079" w:rsidRPr="00CF3E27">
        <w:rPr>
          <w:rFonts w:ascii="Times New Roman" w:hAnsi="Times New Roman" w:cs="Times New Roman"/>
          <w:sz w:val="24"/>
          <w:szCs w:val="24"/>
        </w:rPr>
        <w:t>commitments</w:t>
      </w:r>
      <w:r w:rsidR="00CC705D" w:rsidRPr="00CF3E27">
        <w:rPr>
          <w:rFonts w:ascii="Times New Roman" w:hAnsi="Times New Roman" w:cs="Times New Roman"/>
          <w:sz w:val="24"/>
          <w:szCs w:val="24"/>
        </w:rPr>
        <w:t xml:space="preserve">. </w:t>
      </w:r>
    </w:p>
    <w:p w14:paraId="5D67B100" w14:textId="77777777" w:rsidR="00F46079" w:rsidRDefault="00F46079" w:rsidP="00F46079">
      <w:pPr>
        <w:pStyle w:val="BodyText"/>
        <w:tabs>
          <w:tab w:val="left" w:pos="1800"/>
        </w:tabs>
        <w:kinsoku w:val="0"/>
        <w:overflowPunct w:val="0"/>
        <w:spacing w:before="4"/>
        <w:jc w:val="both"/>
        <w:rPr>
          <w:rFonts w:ascii="Times New Roman" w:hAnsi="Times New Roman" w:cs="Times New Roman"/>
          <w:sz w:val="24"/>
          <w:szCs w:val="24"/>
        </w:rPr>
      </w:pPr>
    </w:p>
    <w:p w14:paraId="4170CC2D" w14:textId="41726A60" w:rsidR="00F46079" w:rsidRDefault="00F46079" w:rsidP="00F46079">
      <w:pPr>
        <w:pStyle w:val="BodyText"/>
        <w:tabs>
          <w:tab w:val="left" w:pos="1800"/>
        </w:tabs>
        <w:kinsoku w:val="0"/>
        <w:overflowPunct w:val="0"/>
        <w:spacing w:before="4"/>
        <w:jc w:val="both"/>
        <w:rPr>
          <w:rFonts w:ascii="Times New Roman" w:hAnsi="Times New Roman" w:cs="Times New Roman"/>
          <w:b/>
          <w:bCs/>
          <w:sz w:val="24"/>
          <w:szCs w:val="24"/>
        </w:rPr>
      </w:pPr>
      <w:r w:rsidRPr="00F46079">
        <w:rPr>
          <w:rFonts w:ascii="Times New Roman" w:hAnsi="Times New Roman" w:cs="Times New Roman"/>
          <w:b/>
          <w:bCs/>
          <w:sz w:val="24"/>
          <w:szCs w:val="24"/>
        </w:rPr>
        <w:t>Compensation and Expenses</w:t>
      </w:r>
    </w:p>
    <w:p w14:paraId="0040D43D" w14:textId="77777777" w:rsidR="00F46079" w:rsidRDefault="00F46079" w:rsidP="00F46079">
      <w:pPr>
        <w:pStyle w:val="BodyText"/>
        <w:tabs>
          <w:tab w:val="left" w:pos="1800"/>
        </w:tabs>
        <w:kinsoku w:val="0"/>
        <w:overflowPunct w:val="0"/>
        <w:spacing w:before="4"/>
        <w:jc w:val="both"/>
        <w:rPr>
          <w:rFonts w:ascii="Times New Roman" w:hAnsi="Times New Roman" w:cs="Times New Roman"/>
          <w:b/>
          <w:bCs/>
          <w:sz w:val="24"/>
          <w:szCs w:val="24"/>
        </w:rPr>
      </w:pPr>
    </w:p>
    <w:p w14:paraId="5532671D" w14:textId="6F601B75" w:rsidR="00F46079" w:rsidRPr="00B91E49" w:rsidRDefault="00F46079" w:rsidP="00F46079">
      <w:pPr>
        <w:pStyle w:val="BodyText"/>
        <w:tabs>
          <w:tab w:val="left" w:pos="1530"/>
        </w:tabs>
        <w:kinsoku w:val="0"/>
        <w:overflowPunct w:val="0"/>
        <w:spacing w:before="4"/>
        <w:ind w:left="1440"/>
        <w:jc w:val="both"/>
        <w:rPr>
          <w:rFonts w:ascii="Times New Roman" w:hAnsi="Times New Roman" w:cs="Times New Roman"/>
          <w:sz w:val="24"/>
          <w:szCs w:val="24"/>
        </w:rPr>
      </w:pPr>
      <w:r w:rsidRPr="00B91E49">
        <w:rPr>
          <w:rFonts w:ascii="Times New Roman" w:hAnsi="Times New Roman" w:cs="Times New Roman"/>
          <w:sz w:val="24"/>
          <w:szCs w:val="24"/>
        </w:rPr>
        <w:t xml:space="preserve">The </w:t>
      </w:r>
      <w:r>
        <w:rPr>
          <w:rFonts w:ascii="Times New Roman" w:hAnsi="Times New Roman" w:cs="Times New Roman"/>
          <w:sz w:val="24"/>
          <w:szCs w:val="24"/>
        </w:rPr>
        <w:t>Chairman</w:t>
      </w:r>
      <w:r w:rsidRPr="00B91E49">
        <w:rPr>
          <w:rFonts w:ascii="Times New Roman" w:hAnsi="Times New Roman" w:cs="Times New Roman"/>
          <w:sz w:val="24"/>
          <w:szCs w:val="24"/>
        </w:rPr>
        <w:t xml:space="preserve"> will not receive compensation for services rendered but may be reimbursed for reasonable expenses incurred in furtherance of the organization’s purposes, subject to approval by the Board of Directors and submitted via FCSA Check and Reimbursement Policy. </w:t>
      </w:r>
    </w:p>
    <w:p w14:paraId="6CA66BEC" w14:textId="77777777" w:rsidR="00E62685" w:rsidRPr="005C195A" w:rsidRDefault="00E62685" w:rsidP="00D4525A">
      <w:pPr>
        <w:pStyle w:val="BodyText"/>
        <w:tabs>
          <w:tab w:val="left" w:pos="2244"/>
        </w:tabs>
        <w:kinsoku w:val="0"/>
        <w:overflowPunct w:val="0"/>
        <w:spacing w:before="4"/>
        <w:jc w:val="both"/>
        <w:rPr>
          <w:rFonts w:ascii="Times New Roman" w:hAnsi="Times New Roman" w:cs="Times New Roman"/>
          <w:b/>
          <w:bCs/>
          <w:sz w:val="24"/>
          <w:szCs w:val="24"/>
        </w:rPr>
      </w:pPr>
    </w:p>
    <w:p w14:paraId="4ED2C31A" w14:textId="33B59FD0" w:rsidR="005C195A" w:rsidRP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5C195A">
        <w:rPr>
          <w:rFonts w:ascii="Times New Roman" w:hAnsi="Times New Roman" w:cs="Times New Roman"/>
          <w:b/>
          <w:bCs/>
          <w:sz w:val="24"/>
          <w:szCs w:val="24"/>
        </w:rPr>
        <w:t>Time Demands</w:t>
      </w:r>
    </w:p>
    <w:p w14:paraId="51D5401C" w14:textId="77777777" w:rsid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103C4DA2" w14:textId="77777777" w:rsidR="00D4525A" w:rsidRDefault="00D4525A" w:rsidP="00D4525A">
      <w:pPr>
        <w:pStyle w:val="BodyText"/>
        <w:tabs>
          <w:tab w:val="left" w:pos="1440"/>
        </w:tabs>
        <w:kinsoku w:val="0"/>
        <w:overflowPunct w:val="0"/>
        <w:spacing w:before="4"/>
        <w:jc w:val="both"/>
        <w:rPr>
          <w:rFonts w:ascii="Times New Roman" w:hAnsi="Times New Roman" w:cs="Times New Roman"/>
          <w:b/>
          <w:bCs/>
          <w:sz w:val="24"/>
          <w:szCs w:val="24"/>
        </w:rPr>
      </w:pPr>
      <w:r>
        <w:rPr>
          <w:rFonts w:ascii="Times New Roman" w:hAnsi="Times New Roman" w:cs="Times New Roman"/>
          <w:b/>
          <w:bCs/>
          <w:sz w:val="24"/>
          <w:szCs w:val="24"/>
        </w:rPr>
        <w:tab/>
        <w:t>Regular Meeting</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Estimated Time Demands</w:t>
      </w:r>
    </w:p>
    <w:p w14:paraId="36F861EA" w14:textId="34BDF217" w:rsidR="00D4525A" w:rsidRPr="00D4525A" w:rsidRDefault="00D4525A" w:rsidP="00D4525A">
      <w:pPr>
        <w:pStyle w:val="BodyText"/>
        <w:tabs>
          <w:tab w:val="left" w:pos="1440"/>
        </w:tabs>
        <w:kinsoku w:val="0"/>
        <w:overflowPunct w:val="0"/>
        <w:spacing w:before="4"/>
        <w:jc w:val="both"/>
        <w:rPr>
          <w:rFonts w:ascii="Times New Roman" w:hAnsi="Times New Roman" w:cs="Times New Roman"/>
          <w:sz w:val="24"/>
          <w:szCs w:val="24"/>
        </w:rPr>
      </w:pPr>
      <w:r>
        <w:rPr>
          <w:rFonts w:ascii="Times New Roman" w:hAnsi="Times New Roman" w:cs="Times New Roman"/>
          <w:b/>
          <w:bCs/>
          <w:sz w:val="24"/>
          <w:szCs w:val="24"/>
        </w:rPr>
        <w:tab/>
      </w:r>
      <w:r w:rsidRPr="00D4525A">
        <w:rPr>
          <w:rFonts w:ascii="Times New Roman" w:hAnsi="Times New Roman" w:cs="Times New Roman"/>
          <w:sz w:val="24"/>
          <w:szCs w:val="24"/>
        </w:rPr>
        <w:t>Quarterly Board Meeting</w:t>
      </w:r>
      <w:r w:rsidRPr="00D4525A">
        <w:rPr>
          <w:rFonts w:ascii="Times New Roman" w:hAnsi="Times New Roman" w:cs="Times New Roman"/>
          <w:sz w:val="24"/>
          <w:szCs w:val="24"/>
        </w:rPr>
        <w:tab/>
      </w:r>
      <w:r w:rsidRPr="00D4525A">
        <w:rPr>
          <w:rFonts w:ascii="Times New Roman" w:hAnsi="Times New Roman" w:cs="Times New Roman"/>
          <w:sz w:val="24"/>
          <w:szCs w:val="24"/>
        </w:rPr>
        <w:tab/>
      </w:r>
      <w:r w:rsidRPr="00D4525A">
        <w:rPr>
          <w:rFonts w:ascii="Times New Roman" w:hAnsi="Times New Roman" w:cs="Times New Roman"/>
          <w:sz w:val="24"/>
          <w:szCs w:val="24"/>
        </w:rPr>
        <w:tab/>
      </w:r>
      <w:r w:rsidRPr="00D4525A">
        <w:rPr>
          <w:rFonts w:ascii="Times New Roman" w:hAnsi="Times New Roman" w:cs="Times New Roman"/>
          <w:sz w:val="24"/>
          <w:szCs w:val="24"/>
        </w:rPr>
        <w:tab/>
      </w:r>
      <w:r w:rsidR="008D0E32">
        <w:rPr>
          <w:rFonts w:ascii="Times New Roman" w:hAnsi="Times New Roman" w:cs="Times New Roman"/>
          <w:sz w:val="24"/>
          <w:szCs w:val="24"/>
        </w:rPr>
        <w:t>12</w:t>
      </w:r>
      <w:r w:rsidRPr="00D4525A">
        <w:rPr>
          <w:rFonts w:ascii="Times New Roman" w:hAnsi="Times New Roman" w:cs="Times New Roman"/>
          <w:sz w:val="24"/>
          <w:szCs w:val="24"/>
        </w:rPr>
        <w:t xml:space="preserve"> Hour</w:t>
      </w:r>
      <w:r>
        <w:rPr>
          <w:rFonts w:ascii="Times New Roman" w:hAnsi="Times New Roman" w:cs="Times New Roman"/>
          <w:sz w:val="24"/>
          <w:szCs w:val="24"/>
        </w:rPr>
        <w:t>s q</w:t>
      </w:r>
      <w:r w:rsidRPr="00D4525A">
        <w:rPr>
          <w:rFonts w:ascii="Times New Roman" w:hAnsi="Times New Roman" w:cs="Times New Roman"/>
          <w:sz w:val="24"/>
          <w:szCs w:val="24"/>
        </w:rPr>
        <w:t>uarterly</w:t>
      </w:r>
    </w:p>
    <w:p w14:paraId="1C0FE413" w14:textId="38F733FE" w:rsidR="00B822CA" w:rsidRPr="008D0E32" w:rsidRDefault="00D4525A" w:rsidP="008D0E32">
      <w:pPr>
        <w:pStyle w:val="BodyText"/>
        <w:tabs>
          <w:tab w:val="left" w:pos="1440"/>
        </w:tabs>
        <w:kinsoku w:val="0"/>
        <w:overflowPunct w:val="0"/>
        <w:spacing w:before="4"/>
        <w:jc w:val="both"/>
        <w:rPr>
          <w:rFonts w:ascii="Times New Roman" w:hAnsi="Times New Roman" w:cs="Times New Roman"/>
          <w:sz w:val="24"/>
          <w:szCs w:val="24"/>
        </w:rPr>
      </w:pPr>
      <w:r w:rsidRPr="00D4525A">
        <w:rPr>
          <w:rFonts w:ascii="Times New Roman" w:hAnsi="Times New Roman" w:cs="Times New Roman"/>
          <w:sz w:val="24"/>
          <w:szCs w:val="24"/>
        </w:rPr>
        <w:tab/>
      </w:r>
      <w:r>
        <w:rPr>
          <w:rFonts w:ascii="Times New Roman" w:hAnsi="Times New Roman" w:cs="Times New Roman"/>
          <w:sz w:val="24"/>
          <w:szCs w:val="24"/>
        </w:rPr>
        <w:t>Other outlined duties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D0E32">
        <w:rPr>
          <w:rFonts w:ascii="Times New Roman" w:hAnsi="Times New Roman" w:cs="Times New Roman"/>
          <w:sz w:val="24"/>
          <w:szCs w:val="24"/>
        </w:rPr>
        <w:t>40</w:t>
      </w:r>
      <w:r>
        <w:rPr>
          <w:rFonts w:ascii="Times New Roman" w:hAnsi="Times New Roman" w:cs="Times New Roman"/>
          <w:sz w:val="24"/>
          <w:szCs w:val="24"/>
        </w:rPr>
        <w:t xml:space="preserve"> Hour monthly</w:t>
      </w:r>
      <w:r w:rsidRPr="00D4525A">
        <w:rPr>
          <w:rFonts w:ascii="Times New Roman" w:hAnsi="Times New Roman" w:cs="Times New Roman"/>
          <w:sz w:val="24"/>
          <w:szCs w:val="24"/>
        </w:rPr>
        <w:tab/>
      </w:r>
      <w:r w:rsidRPr="00D4525A">
        <w:rPr>
          <w:rFonts w:ascii="Times New Roman" w:hAnsi="Times New Roman" w:cs="Times New Roman"/>
          <w:sz w:val="24"/>
          <w:szCs w:val="24"/>
        </w:rPr>
        <w:tab/>
      </w:r>
    </w:p>
    <w:sectPr w:rsidR="00B822CA" w:rsidRPr="008D0E32" w:rsidSect="00151299">
      <w:headerReference w:type="default" r:id="rId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91B65" w14:textId="77777777" w:rsidR="00821DD7" w:rsidRDefault="00821DD7" w:rsidP="00D85180">
      <w:r>
        <w:separator/>
      </w:r>
    </w:p>
  </w:endnote>
  <w:endnote w:type="continuationSeparator" w:id="0">
    <w:p w14:paraId="73525AAF" w14:textId="77777777" w:rsidR="00821DD7" w:rsidRDefault="00821DD7" w:rsidP="00D8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D0F30" w14:textId="77777777" w:rsidR="00821DD7" w:rsidRDefault="00821DD7" w:rsidP="00D85180">
      <w:r>
        <w:separator/>
      </w:r>
    </w:p>
  </w:footnote>
  <w:footnote w:type="continuationSeparator" w:id="0">
    <w:p w14:paraId="45F71C6D" w14:textId="77777777" w:rsidR="00821DD7" w:rsidRDefault="00821DD7" w:rsidP="00D8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28E7C" w14:textId="036C555D" w:rsidR="00D85180" w:rsidRDefault="00D85180">
    <w:pPr>
      <w:pStyle w:val="Header"/>
    </w:pPr>
    <w:r>
      <w:rPr>
        <w:noProof/>
      </w:rPr>
      <w:drawing>
        <wp:anchor distT="0" distB="0" distL="114300" distR="114300" simplePos="0" relativeHeight="251658240" behindDoc="0" locked="0" layoutInCell="1" allowOverlap="1" wp14:anchorId="2BB86F38" wp14:editId="6D66000E">
          <wp:simplePos x="0" y="0"/>
          <wp:positionH relativeFrom="column">
            <wp:posOffset>4432300</wp:posOffset>
          </wp:positionH>
          <wp:positionV relativeFrom="paragraph">
            <wp:posOffset>79025</wp:posOffset>
          </wp:positionV>
          <wp:extent cx="1481959" cy="886450"/>
          <wp:effectExtent l="0" t="0" r="4445" b="9525"/>
          <wp:wrapNone/>
          <wp:docPr id="388509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959" cy="886450"/>
                  </a:xfrm>
                  <a:prstGeom prst="rect">
                    <a:avLst/>
                  </a:prstGeom>
                  <a:noFill/>
                </pic:spPr>
              </pic:pic>
            </a:graphicData>
          </a:graphic>
        </wp:anchor>
      </w:drawing>
    </w:r>
  </w:p>
  <w:p w14:paraId="58E6FBB5" w14:textId="36AF701A" w:rsidR="00D85180" w:rsidRPr="00D85180" w:rsidRDefault="00D85180">
    <w:pPr>
      <w:pStyle w:val="Header"/>
      <w:rPr>
        <w:sz w:val="28"/>
        <w:szCs w:val="28"/>
      </w:rPr>
    </w:pPr>
    <w:r w:rsidRPr="00D85180">
      <w:rPr>
        <w:sz w:val="28"/>
        <w:szCs w:val="28"/>
      </w:rPr>
      <w:t xml:space="preserve">FIRST COAST SAILING ASSOCIATION </w:t>
    </w:r>
  </w:p>
  <w:p w14:paraId="7D6CB404" w14:textId="094A108F" w:rsidR="00D85180" w:rsidRDefault="00D85180">
    <w:pPr>
      <w:pStyle w:val="Header"/>
    </w:pPr>
    <w:r>
      <w:t>4446 Hendricks Ave #227</w:t>
    </w:r>
  </w:p>
  <w:p w14:paraId="72903B0C" w14:textId="7F7CE53D" w:rsidR="00D85180" w:rsidRDefault="00D85180">
    <w:pPr>
      <w:pStyle w:val="Header"/>
    </w:pPr>
    <w:r>
      <w:t>Jacksonville, Florida 32207</w:t>
    </w:r>
  </w:p>
  <w:p w14:paraId="5380F83D" w14:textId="77777777" w:rsidR="00F96E83" w:rsidRDefault="00F96E83">
    <w:pPr>
      <w:pStyle w:val="Header"/>
    </w:pPr>
  </w:p>
  <w:p w14:paraId="01AFD372" w14:textId="514F6FE4" w:rsidR="00F96E83" w:rsidRDefault="00000000">
    <w:pPr>
      <w:pStyle w:val="Header"/>
    </w:pPr>
    <w:r>
      <w:pict w14:anchorId="6F844F80">
        <v:rect id="_x0000_i1025" style="width:0;height:1.5pt" o:hralign="center" o:hrstd="t" o:hr="t" fillcolor="#a0a0a0" stroked="f"/>
      </w:pict>
    </w:r>
  </w:p>
  <w:p w14:paraId="7FE7AD06" w14:textId="32A86823" w:rsidR="00D85180" w:rsidRDefault="00D8518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FFFFFFFF"/>
    <w:lvl w:ilvl="0">
      <w:numFmt w:val="bullet"/>
      <w:lvlText w:val=""/>
      <w:lvlJc w:val="left"/>
      <w:pPr>
        <w:ind w:left="1100" w:hanging="360"/>
      </w:pPr>
      <w:rPr>
        <w:rFonts w:ascii="Symbol" w:hAnsi="Symbol" w:cs="Symbol"/>
        <w:b w:val="0"/>
        <w:bCs w:val="0"/>
        <w:w w:val="100"/>
        <w:sz w:val="22"/>
        <w:szCs w:val="22"/>
      </w:rPr>
    </w:lvl>
    <w:lvl w:ilvl="1">
      <w:numFmt w:val="bullet"/>
      <w:lvlText w:val=""/>
      <w:lvlJc w:val="left"/>
      <w:pPr>
        <w:ind w:left="1460" w:hanging="360"/>
      </w:pPr>
      <w:rPr>
        <w:rFonts w:ascii="Symbol" w:hAnsi="Symbol" w:cs="Symbol"/>
        <w:b w:val="0"/>
        <w:bCs w:val="0"/>
        <w:w w:val="100"/>
        <w:sz w:val="22"/>
        <w:szCs w:val="22"/>
      </w:rPr>
    </w:lvl>
    <w:lvl w:ilvl="2">
      <w:numFmt w:val="bullet"/>
      <w:lvlText w:val="•"/>
      <w:lvlJc w:val="left"/>
      <w:pPr>
        <w:ind w:left="2475" w:hanging="360"/>
      </w:pPr>
    </w:lvl>
    <w:lvl w:ilvl="3">
      <w:numFmt w:val="bullet"/>
      <w:lvlText w:val="•"/>
      <w:lvlJc w:val="left"/>
      <w:pPr>
        <w:ind w:left="3491" w:hanging="360"/>
      </w:pPr>
    </w:lvl>
    <w:lvl w:ilvl="4">
      <w:numFmt w:val="bullet"/>
      <w:lvlText w:val="•"/>
      <w:lvlJc w:val="left"/>
      <w:pPr>
        <w:ind w:left="4506" w:hanging="360"/>
      </w:pPr>
    </w:lvl>
    <w:lvl w:ilvl="5">
      <w:numFmt w:val="bullet"/>
      <w:lvlText w:val="•"/>
      <w:lvlJc w:val="left"/>
      <w:pPr>
        <w:ind w:left="5522" w:hanging="360"/>
      </w:pPr>
    </w:lvl>
    <w:lvl w:ilvl="6">
      <w:numFmt w:val="bullet"/>
      <w:lvlText w:val="•"/>
      <w:lvlJc w:val="left"/>
      <w:pPr>
        <w:ind w:left="6537" w:hanging="360"/>
      </w:pPr>
    </w:lvl>
    <w:lvl w:ilvl="7">
      <w:numFmt w:val="bullet"/>
      <w:lvlText w:val="•"/>
      <w:lvlJc w:val="left"/>
      <w:pPr>
        <w:ind w:left="7553" w:hanging="360"/>
      </w:pPr>
    </w:lvl>
    <w:lvl w:ilvl="8">
      <w:numFmt w:val="bullet"/>
      <w:lvlText w:val="•"/>
      <w:lvlJc w:val="left"/>
      <w:pPr>
        <w:ind w:left="8568" w:hanging="360"/>
      </w:pPr>
    </w:lvl>
  </w:abstractNum>
  <w:abstractNum w:abstractNumId="1" w15:restartNumberingAfterBreak="0">
    <w:nsid w:val="152B4C9A"/>
    <w:multiLevelType w:val="hybridMultilevel"/>
    <w:tmpl w:val="0EB22F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87712172">
    <w:abstractNumId w:val="0"/>
  </w:num>
  <w:num w:numId="2" w16cid:durableId="363870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80"/>
    <w:rsid w:val="0004526B"/>
    <w:rsid w:val="000A4223"/>
    <w:rsid w:val="000F196B"/>
    <w:rsid w:val="00151299"/>
    <w:rsid w:val="004B429E"/>
    <w:rsid w:val="005665D5"/>
    <w:rsid w:val="005C195A"/>
    <w:rsid w:val="00821DD7"/>
    <w:rsid w:val="008D0E32"/>
    <w:rsid w:val="00915A2C"/>
    <w:rsid w:val="009A3BD0"/>
    <w:rsid w:val="009C22BB"/>
    <w:rsid w:val="009D5E89"/>
    <w:rsid w:val="00B13578"/>
    <w:rsid w:val="00B822CA"/>
    <w:rsid w:val="00C72393"/>
    <w:rsid w:val="00CC705D"/>
    <w:rsid w:val="00CF3E27"/>
    <w:rsid w:val="00D4525A"/>
    <w:rsid w:val="00D85180"/>
    <w:rsid w:val="00E62685"/>
    <w:rsid w:val="00E86071"/>
    <w:rsid w:val="00F46079"/>
    <w:rsid w:val="00F9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27448"/>
  <w15:chartTrackingRefBased/>
  <w15:docId w15:val="{DC59BE7C-A658-4F4E-9E53-3338DD80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195A"/>
    <w:pPr>
      <w:widowControl w:val="0"/>
      <w:autoSpaceDE w:val="0"/>
      <w:autoSpaceDN w:val="0"/>
      <w:adjustRightInd w:val="0"/>
      <w:spacing w:after="0" w:line="240" w:lineRule="auto"/>
    </w:pPr>
    <w:rPr>
      <w:rFonts w:ascii="Calibri" w:eastAsiaTheme="minorEastAsia" w:hAnsi="Calibri" w:cs="Calibri"/>
      <w:kern w:val="0"/>
    </w:rPr>
  </w:style>
  <w:style w:type="paragraph" w:styleId="Heading1">
    <w:name w:val="heading 1"/>
    <w:basedOn w:val="Normal"/>
    <w:next w:val="Normal"/>
    <w:link w:val="Heading1Char"/>
    <w:uiPriority w:val="1"/>
    <w:qFormat/>
    <w:rsid w:val="005C195A"/>
    <w:pPr>
      <w:spacing w:before="57"/>
      <w:ind w:left="1593" w:right="1354"/>
      <w:jc w:val="center"/>
      <w:outlineLvl w:val="0"/>
    </w:pPr>
    <w:rPr>
      <w:rFonts w:ascii="Tahoma" w:hAnsi="Tahoma" w:cs="Tahoma"/>
      <w:b/>
      <w:bCs/>
      <w:sz w:val="32"/>
      <w:szCs w:val="32"/>
    </w:rPr>
  </w:style>
  <w:style w:type="paragraph" w:styleId="Heading2">
    <w:name w:val="heading 2"/>
    <w:basedOn w:val="Normal"/>
    <w:next w:val="Normal"/>
    <w:link w:val="Heading2Char"/>
    <w:uiPriority w:val="1"/>
    <w:qFormat/>
    <w:rsid w:val="005C195A"/>
    <w:pPr>
      <w:spacing w:before="101"/>
      <w:ind w:left="3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180"/>
    <w:pPr>
      <w:tabs>
        <w:tab w:val="center" w:pos="4680"/>
        <w:tab w:val="right" w:pos="9360"/>
      </w:tabs>
    </w:pPr>
  </w:style>
  <w:style w:type="character" w:customStyle="1" w:styleId="HeaderChar">
    <w:name w:val="Header Char"/>
    <w:basedOn w:val="DefaultParagraphFont"/>
    <w:link w:val="Header"/>
    <w:uiPriority w:val="99"/>
    <w:rsid w:val="00D85180"/>
  </w:style>
  <w:style w:type="paragraph" w:styleId="Footer">
    <w:name w:val="footer"/>
    <w:basedOn w:val="Normal"/>
    <w:link w:val="FooterChar"/>
    <w:uiPriority w:val="99"/>
    <w:unhideWhenUsed/>
    <w:rsid w:val="00D85180"/>
    <w:pPr>
      <w:tabs>
        <w:tab w:val="center" w:pos="4680"/>
        <w:tab w:val="right" w:pos="9360"/>
      </w:tabs>
    </w:pPr>
  </w:style>
  <w:style w:type="character" w:customStyle="1" w:styleId="FooterChar">
    <w:name w:val="Footer Char"/>
    <w:basedOn w:val="DefaultParagraphFont"/>
    <w:link w:val="Footer"/>
    <w:uiPriority w:val="99"/>
    <w:rsid w:val="00D85180"/>
  </w:style>
  <w:style w:type="character" w:customStyle="1" w:styleId="Heading1Char">
    <w:name w:val="Heading 1 Char"/>
    <w:basedOn w:val="DefaultParagraphFont"/>
    <w:link w:val="Heading1"/>
    <w:uiPriority w:val="1"/>
    <w:rsid w:val="005C195A"/>
    <w:rPr>
      <w:rFonts w:ascii="Tahoma" w:eastAsiaTheme="minorEastAsia" w:hAnsi="Tahoma" w:cs="Tahoma"/>
      <w:b/>
      <w:bCs/>
      <w:kern w:val="0"/>
      <w:sz w:val="32"/>
      <w:szCs w:val="32"/>
    </w:rPr>
  </w:style>
  <w:style w:type="character" w:customStyle="1" w:styleId="Heading2Char">
    <w:name w:val="Heading 2 Char"/>
    <w:basedOn w:val="DefaultParagraphFont"/>
    <w:link w:val="Heading2"/>
    <w:uiPriority w:val="1"/>
    <w:rsid w:val="005C195A"/>
    <w:rPr>
      <w:rFonts w:ascii="Calibri" w:eastAsiaTheme="minorEastAsia" w:hAnsi="Calibri" w:cs="Calibri"/>
      <w:b/>
      <w:bCs/>
      <w:kern w:val="0"/>
    </w:rPr>
  </w:style>
  <w:style w:type="paragraph" w:styleId="BodyText">
    <w:name w:val="Body Text"/>
    <w:basedOn w:val="Normal"/>
    <w:link w:val="BodyTextChar"/>
    <w:uiPriority w:val="1"/>
    <w:qFormat/>
    <w:rsid w:val="005C195A"/>
  </w:style>
  <w:style w:type="character" w:customStyle="1" w:styleId="BodyTextChar">
    <w:name w:val="Body Text Char"/>
    <w:basedOn w:val="DefaultParagraphFont"/>
    <w:link w:val="BodyText"/>
    <w:uiPriority w:val="1"/>
    <w:rsid w:val="005C195A"/>
    <w:rPr>
      <w:rFonts w:ascii="Calibri" w:eastAsiaTheme="minorEastAsia" w:hAnsi="Calibri" w:cs="Calibri"/>
      <w:kern w:val="0"/>
    </w:rPr>
  </w:style>
  <w:style w:type="paragraph" w:styleId="ListParagraph">
    <w:name w:val="List Paragraph"/>
    <w:basedOn w:val="Normal"/>
    <w:uiPriority w:val="1"/>
    <w:qFormat/>
    <w:rsid w:val="005C195A"/>
    <w:pPr>
      <w:ind w:left="1100" w:hanging="36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5F0E6"/>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20519-4694-48C3-B28A-7E1DB92B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Ann Points</dc:creator>
  <cp:keywords/>
  <dc:description/>
  <cp:lastModifiedBy>Adam Norwood</cp:lastModifiedBy>
  <cp:revision>4</cp:revision>
  <dcterms:created xsi:type="dcterms:W3CDTF">2024-05-11T12:59:00Z</dcterms:created>
  <dcterms:modified xsi:type="dcterms:W3CDTF">2024-07-01T20:42:00Z</dcterms:modified>
</cp:coreProperties>
</file>